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1A7C33" w:rsidTr="001A7C33">
        <w:trPr>
          <w:trHeight w:val="1691"/>
        </w:trPr>
        <w:tc>
          <w:tcPr>
            <w:tcW w:w="3776" w:type="dxa"/>
          </w:tcPr>
          <w:p w:rsidR="001A7C33" w:rsidRPr="001A7C33" w:rsidRDefault="001A7C33" w:rsidP="001A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C33">
              <w:rPr>
                <w:rFonts w:ascii="Times New Roman" w:hAnsi="Times New Roman" w:cs="Times New Roman"/>
                <w:b/>
                <w:i/>
              </w:rPr>
              <w:t>ПАМЯТКА СИНТАКСИЧЕСКИЙ РАЗБОР.</w:t>
            </w:r>
          </w:p>
          <w:p w:rsidR="001A7C33" w:rsidRPr="001A7C33" w:rsidRDefault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</w:rPr>
              <w:t>1.</w:t>
            </w:r>
            <w:r w:rsidRPr="001A7C33">
              <w:rPr>
                <w:rFonts w:ascii="Times New Roman" w:hAnsi="Times New Roman" w:cs="Times New Roman"/>
                <w:b/>
              </w:rPr>
              <w:t>Выдели главные и второстепенные члены предложения.</w:t>
            </w:r>
          </w:p>
          <w:p w:rsidR="001A7C33" w:rsidRPr="001A7C33" w:rsidRDefault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2.Подписать над каждым словом часть речь.</w:t>
            </w:r>
          </w:p>
          <w:p w:rsidR="001A7C33" w:rsidRPr="001A7C33" w:rsidRDefault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3. Определить: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повествовательное или побудительное, или вопросительное предложение.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восклицательное или невосклицательное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простое или сложное</w:t>
            </w:r>
          </w:p>
          <w:p w:rsidR="001A7C33" w:rsidRDefault="001A7C33" w:rsidP="001A7C33">
            <w:pPr>
              <w:pStyle w:val="a4"/>
              <w:numPr>
                <w:ilvl w:val="0"/>
                <w:numId w:val="1"/>
              </w:numPr>
            </w:pPr>
            <w:r w:rsidRPr="001A7C33">
              <w:rPr>
                <w:rFonts w:ascii="Times New Roman" w:hAnsi="Times New Roman" w:cs="Times New Roman"/>
              </w:rPr>
              <w:t>распространенное или нераспространенное</w:t>
            </w:r>
          </w:p>
        </w:tc>
        <w:tc>
          <w:tcPr>
            <w:tcW w:w="3776" w:type="dxa"/>
          </w:tcPr>
          <w:p w:rsidR="001A7C33" w:rsidRPr="001A7C33" w:rsidRDefault="001A7C33" w:rsidP="001A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C33">
              <w:rPr>
                <w:rFonts w:ascii="Times New Roman" w:hAnsi="Times New Roman" w:cs="Times New Roman"/>
                <w:b/>
                <w:i/>
              </w:rPr>
              <w:t>ПАМЯТКА СИНТАКСИЧЕСКИЙ РАЗБОР.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</w:rPr>
              <w:t>1.</w:t>
            </w:r>
            <w:r w:rsidRPr="001A7C33">
              <w:rPr>
                <w:rFonts w:ascii="Times New Roman" w:hAnsi="Times New Roman" w:cs="Times New Roman"/>
                <w:b/>
              </w:rPr>
              <w:t>Выдели главные и второстепенные члены предложения.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2.Подписать над каждым словом часть речь.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3. Определить: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повествовательное или побудительное, или вопросительное предложение.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восклицательное или невосклицательное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простое или сложное</w:t>
            </w:r>
          </w:p>
          <w:p w:rsidR="001A7C33" w:rsidRDefault="001A7C33" w:rsidP="001A7C33">
            <w:r w:rsidRPr="001A7C33">
              <w:rPr>
                <w:rFonts w:ascii="Times New Roman" w:hAnsi="Times New Roman" w:cs="Times New Roman"/>
              </w:rPr>
              <w:t>распространенное или нераспространенное</w:t>
            </w:r>
          </w:p>
        </w:tc>
        <w:tc>
          <w:tcPr>
            <w:tcW w:w="3776" w:type="dxa"/>
          </w:tcPr>
          <w:p w:rsidR="001A7C33" w:rsidRPr="001A7C33" w:rsidRDefault="001A7C33" w:rsidP="001A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C33">
              <w:rPr>
                <w:rFonts w:ascii="Times New Roman" w:hAnsi="Times New Roman" w:cs="Times New Roman"/>
                <w:b/>
                <w:i/>
              </w:rPr>
              <w:t>ПАМЯТКА СИНТАКСИЧЕСКИЙ РАЗБОР.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</w:rPr>
              <w:t>1.</w:t>
            </w:r>
            <w:r w:rsidRPr="001A7C33">
              <w:rPr>
                <w:rFonts w:ascii="Times New Roman" w:hAnsi="Times New Roman" w:cs="Times New Roman"/>
                <w:b/>
              </w:rPr>
              <w:t>Выдели главные и второстепенные члены предложения.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2.Подписать над каждым словом часть речь.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3. Определить: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повествовательное или побудительное, или вопросительное предложение.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восклицательное или невосклицательное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простое или сложное</w:t>
            </w:r>
          </w:p>
          <w:p w:rsidR="001A7C33" w:rsidRDefault="001A7C33" w:rsidP="001A7C33">
            <w:p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распространенное или нераспространенное</w:t>
            </w:r>
          </w:p>
          <w:p w:rsidR="001A7C33" w:rsidRDefault="001A7C33" w:rsidP="001A7C33"/>
        </w:tc>
      </w:tr>
      <w:tr w:rsidR="001A7C33" w:rsidTr="001A7C33">
        <w:tc>
          <w:tcPr>
            <w:tcW w:w="3776" w:type="dxa"/>
          </w:tcPr>
          <w:p w:rsidR="001A7C33" w:rsidRPr="001A7C33" w:rsidRDefault="001A7C33" w:rsidP="001A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C33">
              <w:rPr>
                <w:rFonts w:ascii="Times New Roman" w:hAnsi="Times New Roman" w:cs="Times New Roman"/>
                <w:b/>
                <w:i/>
              </w:rPr>
              <w:t>ПАМЯТКА СИНТАКСИЧЕСКИЙ РАЗБОР.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</w:rPr>
              <w:t>1.</w:t>
            </w:r>
            <w:r w:rsidRPr="001A7C33">
              <w:rPr>
                <w:rFonts w:ascii="Times New Roman" w:hAnsi="Times New Roman" w:cs="Times New Roman"/>
                <w:b/>
              </w:rPr>
              <w:t>Выдели главные и второстепенные члены предложения.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2.Подписать над каждым словом часть речь.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3. Определить: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повествовательное или побудительное, или вопросительное предложение.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восклицательное или невосклицательное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простое или сложное</w:t>
            </w:r>
          </w:p>
          <w:p w:rsidR="001A7C33" w:rsidRDefault="001A7C33" w:rsidP="001A7C33">
            <w:r w:rsidRPr="001A7C33">
              <w:rPr>
                <w:rFonts w:ascii="Times New Roman" w:hAnsi="Times New Roman" w:cs="Times New Roman"/>
              </w:rPr>
              <w:t>распространенное или нераспространенное</w:t>
            </w:r>
          </w:p>
        </w:tc>
        <w:tc>
          <w:tcPr>
            <w:tcW w:w="3776" w:type="dxa"/>
          </w:tcPr>
          <w:p w:rsidR="001A7C33" w:rsidRPr="001A7C33" w:rsidRDefault="001A7C33" w:rsidP="001A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C33">
              <w:rPr>
                <w:rFonts w:ascii="Times New Roman" w:hAnsi="Times New Roman" w:cs="Times New Roman"/>
                <w:b/>
                <w:i/>
              </w:rPr>
              <w:t>ПАМЯТКА СИНТАКСИЧЕСКИЙ РАЗБОР.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</w:rPr>
              <w:t>1.</w:t>
            </w:r>
            <w:r w:rsidRPr="001A7C33">
              <w:rPr>
                <w:rFonts w:ascii="Times New Roman" w:hAnsi="Times New Roman" w:cs="Times New Roman"/>
                <w:b/>
              </w:rPr>
              <w:t>Выдели главные и второстепенные члены предложения.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2.Подписать над каждым словом часть речь.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3. Определить: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повествовательное или побудительное, или вопросительное предложение.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восклицательное или невосклицательное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простое или сложное</w:t>
            </w:r>
          </w:p>
          <w:p w:rsidR="001A7C33" w:rsidRDefault="001A7C33" w:rsidP="001A7C33">
            <w:r w:rsidRPr="001A7C33">
              <w:rPr>
                <w:rFonts w:ascii="Times New Roman" w:hAnsi="Times New Roman" w:cs="Times New Roman"/>
              </w:rPr>
              <w:t>распространенное или нераспространенное</w:t>
            </w:r>
          </w:p>
        </w:tc>
        <w:tc>
          <w:tcPr>
            <w:tcW w:w="3776" w:type="dxa"/>
          </w:tcPr>
          <w:p w:rsidR="001A7C33" w:rsidRPr="001A7C33" w:rsidRDefault="001A7C33" w:rsidP="001A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C33">
              <w:rPr>
                <w:rFonts w:ascii="Times New Roman" w:hAnsi="Times New Roman" w:cs="Times New Roman"/>
                <w:b/>
                <w:i/>
              </w:rPr>
              <w:t>ПАМЯТКА СИНТАКСИЧЕСКИЙ РАЗБОР.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</w:rPr>
              <w:t>1.</w:t>
            </w:r>
            <w:r w:rsidRPr="001A7C33">
              <w:rPr>
                <w:rFonts w:ascii="Times New Roman" w:hAnsi="Times New Roman" w:cs="Times New Roman"/>
                <w:b/>
              </w:rPr>
              <w:t>Выдели главные и второстепенные члены предложения.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2.Подписать над каждым словом часть речь.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3. Определить: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повествовательное или побудительное, или вопросительное предложение.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восклицательное или невосклицательное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простое или сложное</w:t>
            </w:r>
          </w:p>
          <w:p w:rsidR="001A7C33" w:rsidRDefault="001A7C33" w:rsidP="001A7C33">
            <w:p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распространенное или нераспространенное</w:t>
            </w:r>
          </w:p>
          <w:p w:rsidR="001A7C33" w:rsidRDefault="001A7C33" w:rsidP="001A7C33"/>
        </w:tc>
      </w:tr>
      <w:tr w:rsidR="001A7C33" w:rsidTr="001A7C33">
        <w:tc>
          <w:tcPr>
            <w:tcW w:w="3776" w:type="dxa"/>
          </w:tcPr>
          <w:p w:rsidR="001A7C33" w:rsidRPr="001A7C33" w:rsidRDefault="001A7C33" w:rsidP="001A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C33">
              <w:rPr>
                <w:rFonts w:ascii="Times New Roman" w:hAnsi="Times New Roman" w:cs="Times New Roman"/>
                <w:b/>
                <w:i/>
              </w:rPr>
              <w:t>ПАМЯТКА СИНТАКСИЧЕСКИЙ РАЗБОР.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</w:rPr>
              <w:t>1.</w:t>
            </w:r>
            <w:r w:rsidRPr="001A7C33">
              <w:rPr>
                <w:rFonts w:ascii="Times New Roman" w:hAnsi="Times New Roman" w:cs="Times New Roman"/>
                <w:b/>
              </w:rPr>
              <w:t>Выдели главные и второстепенные члены предложения.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2.Подписать над каждым словом часть речь.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3. Определить: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повествовательное или побудительное, или вопросительное предложение.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восклицательное или невосклицательное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простое или сложное</w:t>
            </w:r>
          </w:p>
          <w:p w:rsidR="001A7C33" w:rsidRDefault="001A7C33" w:rsidP="001A7C33">
            <w:r w:rsidRPr="001A7C33">
              <w:rPr>
                <w:rFonts w:ascii="Times New Roman" w:hAnsi="Times New Roman" w:cs="Times New Roman"/>
              </w:rPr>
              <w:t>распространенное или нераспространенное</w:t>
            </w:r>
          </w:p>
        </w:tc>
        <w:tc>
          <w:tcPr>
            <w:tcW w:w="3776" w:type="dxa"/>
          </w:tcPr>
          <w:p w:rsidR="001A7C33" w:rsidRPr="001A7C33" w:rsidRDefault="001A7C33" w:rsidP="001A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C33">
              <w:rPr>
                <w:rFonts w:ascii="Times New Roman" w:hAnsi="Times New Roman" w:cs="Times New Roman"/>
                <w:b/>
                <w:i/>
              </w:rPr>
              <w:t>ПАМЯТКА СИНТАКСИЧЕСКИЙ РАЗБОР.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</w:rPr>
              <w:t>1.</w:t>
            </w:r>
            <w:r w:rsidRPr="001A7C33">
              <w:rPr>
                <w:rFonts w:ascii="Times New Roman" w:hAnsi="Times New Roman" w:cs="Times New Roman"/>
                <w:b/>
              </w:rPr>
              <w:t>Выдели главные и второстепенные члены предложения.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2.Подписать над каждым словом часть речь.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3. Определить: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повествовательное или побудительное, или вопросительное предложение.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восклицательное или невосклицательное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простое или сложное</w:t>
            </w:r>
          </w:p>
          <w:p w:rsidR="001A7C33" w:rsidRDefault="001A7C33" w:rsidP="001A7C33">
            <w:r w:rsidRPr="001A7C33">
              <w:rPr>
                <w:rFonts w:ascii="Times New Roman" w:hAnsi="Times New Roman" w:cs="Times New Roman"/>
              </w:rPr>
              <w:t>распространенное или нераспространенное</w:t>
            </w:r>
          </w:p>
        </w:tc>
        <w:tc>
          <w:tcPr>
            <w:tcW w:w="3776" w:type="dxa"/>
          </w:tcPr>
          <w:p w:rsidR="001A7C33" w:rsidRPr="001A7C33" w:rsidRDefault="001A7C33" w:rsidP="001A7C3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7C33">
              <w:rPr>
                <w:rFonts w:ascii="Times New Roman" w:hAnsi="Times New Roman" w:cs="Times New Roman"/>
                <w:b/>
                <w:i/>
              </w:rPr>
              <w:t>ПАМЯТКА СИНТАКСИЧЕСКИЙ РАЗБОР.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</w:rPr>
              <w:t>1.</w:t>
            </w:r>
            <w:r w:rsidRPr="001A7C33">
              <w:rPr>
                <w:rFonts w:ascii="Times New Roman" w:hAnsi="Times New Roman" w:cs="Times New Roman"/>
                <w:b/>
              </w:rPr>
              <w:t>Выдели главные и второстепенные члены предложения.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2.Подписать над каждым словом часть речь.</w:t>
            </w:r>
          </w:p>
          <w:p w:rsidR="001A7C33" w:rsidRPr="001A7C33" w:rsidRDefault="001A7C33" w:rsidP="001A7C33">
            <w:pPr>
              <w:rPr>
                <w:rFonts w:ascii="Times New Roman" w:hAnsi="Times New Roman" w:cs="Times New Roman"/>
                <w:b/>
              </w:rPr>
            </w:pPr>
            <w:r w:rsidRPr="001A7C33">
              <w:rPr>
                <w:rFonts w:ascii="Times New Roman" w:hAnsi="Times New Roman" w:cs="Times New Roman"/>
                <w:b/>
              </w:rPr>
              <w:t>3. Определить: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повествовательное или побудительное, или вопросительное предложение.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восклицательное или невосклицательное</w:t>
            </w:r>
          </w:p>
          <w:p w:rsidR="001A7C33" w:rsidRPr="001A7C33" w:rsidRDefault="001A7C33" w:rsidP="001A7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простое или сложное</w:t>
            </w:r>
          </w:p>
          <w:p w:rsidR="001A7C33" w:rsidRDefault="001A7C33" w:rsidP="001A7C33">
            <w:pPr>
              <w:rPr>
                <w:rFonts w:ascii="Times New Roman" w:hAnsi="Times New Roman" w:cs="Times New Roman"/>
              </w:rPr>
            </w:pPr>
            <w:r w:rsidRPr="001A7C33">
              <w:rPr>
                <w:rFonts w:ascii="Times New Roman" w:hAnsi="Times New Roman" w:cs="Times New Roman"/>
              </w:rPr>
              <w:t>распространенное или нераспространенное</w:t>
            </w:r>
          </w:p>
          <w:p w:rsidR="001A7C33" w:rsidRDefault="001A7C33" w:rsidP="001A7C33">
            <w:bookmarkStart w:id="0" w:name="_GoBack"/>
            <w:bookmarkEnd w:id="0"/>
          </w:p>
        </w:tc>
      </w:tr>
      <w:tr w:rsidR="001A7C33" w:rsidTr="001A7C33">
        <w:tc>
          <w:tcPr>
            <w:tcW w:w="3776" w:type="dxa"/>
          </w:tcPr>
          <w:p w:rsidR="001A7C33" w:rsidRDefault="001A7C33"/>
        </w:tc>
        <w:tc>
          <w:tcPr>
            <w:tcW w:w="3776" w:type="dxa"/>
          </w:tcPr>
          <w:p w:rsidR="001A7C33" w:rsidRDefault="001A7C33"/>
        </w:tc>
        <w:tc>
          <w:tcPr>
            <w:tcW w:w="3776" w:type="dxa"/>
          </w:tcPr>
          <w:p w:rsidR="001A7C33" w:rsidRDefault="001A7C33"/>
        </w:tc>
      </w:tr>
    </w:tbl>
    <w:p w:rsidR="00F516C3" w:rsidRDefault="00F516C3"/>
    <w:sectPr w:rsidR="00F516C3" w:rsidSect="001A7C3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22C8"/>
    <w:multiLevelType w:val="hybridMultilevel"/>
    <w:tmpl w:val="2490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1A"/>
    <w:rsid w:val="001A7C33"/>
    <w:rsid w:val="007C19A1"/>
    <w:rsid w:val="00AA521A"/>
    <w:rsid w:val="00F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B6A80-DD18-404F-BD3A-6A70C049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C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cp:lastPrinted>2023-11-08T10:54:00Z</cp:lastPrinted>
  <dcterms:created xsi:type="dcterms:W3CDTF">2023-11-08T10:50:00Z</dcterms:created>
  <dcterms:modified xsi:type="dcterms:W3CDTF">2023-11-08T11:09:00Z</dcterms:modified>
</cp:coreProperties>
</file>