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921" w:tblpY="2"/>
        <w:tblW w:w="9009" w:type="dxa"/>
        <w:tblLook w:val="00A0" w:firstRow="1" w:lastRow="0" w:firstColumn="1" w:lastColumn="0" w:noHBand="0" w:noVBand="0"/>
      </w:tblPr>
      <w:tblGrid>
        <w:gridCol w:w="4629"/>
        <w:gridCol w:w="4380"/>
      </w:tblGrid>
      <w:tr w:rsidR="006971A9" w:rsidRPr="005F5F1D" w:rsidTr="00991AF1">
        <w:trPr>
          <w:trHeight w:val="2047"/>
        </w:trPr>
        <w:tc>
          <w:tcPr>
            <w:tcW w:w="4629" w:type="dxa"/>
          </w:tcPr>
          <w:p w:rsidR="006971A9" w:rsidRP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СРГЛАСОВАНО:</w:t>
            </w:r>
          </w:p>
          <w:p w:rsidR="006971A9" w:rsidRP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6971A9" w:rsidRP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1A9" w:rsidRPr="006971A9" w:rsidRDefault="006971A9" w:rsidP="00D81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380" w:type="dxa"/>
          </w:tcPr>
          <w:p w:rsidR="006971A9" w:rsidRP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УТВЕРЖДЕНО:</w:t>
            </w:r>
          </w:p>
          <w:p w:rsidR="006971A9" w:rsidRP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 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>137/1</w:t>
            </w:r>
          </w:p>
          <w:p w:rsidR="006971A9" w:rsidRP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6971A9" w:rsidRDefault="006971A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81D59">
              <w:rPr>
                <w:rFonts w:ascii="Times New Roman" w:hAnsi="Times New Roman" w:cs="Times New Roman"/>
                <w:sz w:val="28"/>
                <w:szCs w:val="28"/>
              </w:rPr>
              <w:t>ОБУ НОШ-ДС №80</w:t>
            </w:r>
          </w:p>
          <w:p w:rsidR="00D81D59" w:rsidRPr="006971A9" w:rsidRDefault="00D81D59" w:rsidP="006971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Павлова Н.Д</w:t>
            </w:r>
          </w:p>
          <w:p w:rsidR="006971A9" w:rsidRPr="006971A9" w:rsidRDefault="006971A9" w:rsidP="00D81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6971A9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="00D81D59">
              <w:rPr>
                <w:rFonts w:ascii="Times New Roman" w:hAnsi="Times New Roman" w:cs="Times New Roman"/>
                <w:sz w:val="28"/>
                <w:szCs w:val="28"/>
              </w:rPr>
              <w:t>Е.В.Шломина</w:t>
            </w:r>
            <w:proofErr w:type="spellEnd"/>
            <w:proofErr w:type="gramEnd"/>
          </w:p>
        </w:tc>
      </w:tr>
    </w:tbl>
    <w:p w:rsidR="006971A9" w:rsidRPr="006971A9" w:rsidRDefault="006971A9" w:rsidP="006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Положение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об организации питания</w:t>
      </w:r>
    </w:p>
    <w:p w:rsidR="006971A9" w:rsidRPr="006971A9" w:rsidRDefault="006971A9" w:rsidP="00D8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971A9">
        <w:rPr>
          <w:rFonts w:ascii="Times New Roman" w:hAnsi="Times New Roman" w:cs="Times New Roman"/>
          <w:sz w:val="28"/>
          <w:szCs w:val="28"/>
        </w:rPr>
        <w:t xml:space="preserve">в </w:t>
      </w:r>
      <w:r w:rsidR="00D81D59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бюджетном учреждении начальной общеобразовательной школе- детский сад №80 г. Сочи имени Героя Советского Союза Павлова Николая Дмитриевича 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организации питания в </w:t>
      </w:r>
      <w:r w:rsidR="00D81D59">
        <w:rPr>
          <w:rFonts w:ascii="Times New Roman" w:hAnsi="Times New Roman" w:cs="Times New Roman"/>
          <w:sz w:val="28"/>
          <w:szCs w:val="28"/>
        </w:rPr>
        <w:t>МОБУ НОШ-ДС №80 им. Павлова Н.Д</w:t>
      </w:r>
      <w:r w:rsidRPr="006971A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57AA0">
        <w:rPr>
          <w:rFonts w:ascii="Times New Roman" w:hAnsi="Times New Roman" w:cs="Times New Roman"/>
          <w:sz w:val="28"/>
          <w:szCs w:val="28"/>
        </w:rPr>
        <w:t>ОО</w:t>
      </w:r>
      <w:r w:rsidRPr="006971A9">
        <w:rPr>
          <w:rFonts w:ascii="Times New Roman" w:hAnsi="Times New Roman" w:cs="Times New Roman"/>
          <w:sz w:val="28"/>
          <w:szCs w:val="28"/>
        </w:rPr>
        <w:t>).</w:t>
      </w:r>
    </w:p>
    <w:p w:rsid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Уставом</w:t>
      </w:r>
      <w:r w:rsidR="00D81D59" w:rsidRPr="00D81D59">
        <w:rPr>
          <w:rFonts w:ascii="Times New Roman" w:hAnsi="Times New Roman" w:cs="Times New Roman"/>
          <w:sz w:val="28"/>
          <w:szCs w:val="28"/>
        </w:rPr>
        <w:t xml:space="preserve"> </w:t>
      </w:r>
      <w:r w:rsidR="00D81D59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D81D59">
        <w:rPr>
          <w:rFonts w:ascii="Times New Roman" w:hAnsi="Times New Roman" w:cs="Times New Roman"/>
          <w:sz w:val="28"/>
          <w:szCs w:val="28"/>
        </w:rPr>
        <w:t xml:space="preserve">Д </w:t>
      </w:r>
      <w:r w:rsidRPr="006971A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" w:history="1">
        <w:r w:rsidRPr="006971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1A9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5" w:history="1">
        <w:r w:rsidRPr="006971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1A9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населения", </w:t>
      </w:r>
      <w:hyperlink r:id="rId6" w:history="1">
        <w:r w:rsidRPr="006971A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9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1A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971A9">
        <w:rPr>
          <w:rFonts w:ascii="Times New Roman" w:hAnsi="Times New Roman" w:cs="Times New Roman"/>
          <w:sz w:val="28"/>
          <w:szCs w:val="28"/>
        </w:rPr>
        <w:t xml:space="preserve"> России N 213н, </w:t>
      </w:r>
      <w:proofErr w:type="spellStart"/>
      <w:r w:rsidRPr="006971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71A9">
        <w:rPr>
          <w:rFonts w:ascii="Times New Roman" w:hAnsi="Times New Roman" w:cs="Times New Roman"/>
          <w:sz w:val="28"/>
          <w:szCs w:val="28"/>
        </w:rPr>
        <w:t xml:space="preserve"> России N 178 от 11.03.2012 "Об утверждении методических рекомендаций по организации питания обучающихся и воспитанников образовательных учреждений"</w:t>
      </w:r>
      <w:r w:rsidR="00B57AA0">
        <w:rPr>
          <w:rFonts w:ascii="Times New Roman" w:hAnsi="Times New Roman" w:cs="Times New Roman"/>
          <w:sz w:val="28"/>
          <w:szCs w:val="28"/>
        </w:rPr>
        <w:t>.</w:t>
      </w:r>
    </w:p>
    <w:p w:rsidR="00B57AA0" w:rsidRPr="006971A9" w:rsidRDefault="00B57AA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отношения между </w:t>
      </w:r>
      <w:r w:rsidR="00D81D59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D81D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родителями (законными представителями) обучающихся и автономной некоммерческой организации «Стандарты социального питания» (далее - АНО «ССП»)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1.3. Настоящее Положение обязательно для соблюдения всеми сотрудниками О</w:t>
      </w:r>
      <w:r w:rsidR="00B57AA0">
        <w:rPr>
          <w:rFonts w:ascii="Times New Roman" w:hAnsi="Times New Roman" w:cs="Times New Roman"/>
          <w:sz w:val="28"/>
          <w:szCs w:val="28"/>
        </w:rPr>
        <w:t>О</w:t>
      </w:r>
      <w:r w:rsidRPr="006971A9">
        <w:rPr>
          <w:rFonts w:ascii="Times New Roman" w:hAnsi="Times New Roman" w:cs="Times New Roman"/>
          <w:sz w:val="28"/>
          <w:szCs w:val="28"/>
        </w:rPr>
        <w:t>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1.4. Настоящее Положение вступает в действие с момента утверждения его приказом руководителя О</w:t>
      </w:r>
      <w:r w:rsidR="00B57AA0">
        <w:rPr>
          <w:rFonts w:ascii="Times New Roman" w:hAnsi="Times New Roman" w:cs="Times New Roman"/>
          <w:sz w:val="28"/>
          <w:szCs w:val="28"/>
        </w:rPr>
        <w:t>О</w:t>
      </w:r>
      <w:r w:rsidRPr="006971A9">
        <w:rPr>
          <w:rFonts w:ascii="Times New Roman" w:hAnsi="Times New Roman" w:cs="Times New Roman"/>
          <w:sz w:val="28"/>
          <w:szCs w:val="28"/>
        </w:rPr>
        <w:t xml:space="preserve"> и действует до утверждения нового положения.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1.5. Все изменения и дополнения к настоящему Положению должны быть утверждены приказом руководителя О</w:t>
      </w:r>
      <w:r w:rsidR="00B57AA0">
        <w:rPr>
          <w:rFonts w:ascii="Times New Roman" w:hAnsi="Times New Roman" w:cs="Times New Roman"/>
          <w:sz w:val="28"/>
          <w:szCs w:val="28"/>
        </w:rPr>
        <w:t>О</w:t>
      </w:r>
      <w:r w:rsidRPr="006971A9">
        <w:rPr>
          <w:rFonts w:ascii="Times New Roman" w:hAnsi="Times New Roman" w:cs="Times New Roman"/>
          <w:sz w:val="28"/>
          <w:szCs w:val="28"/>
        </w:rPr>
        <w:t>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1.6. Контроль за соблюдением настоящего Положения возлагается на ответственное лицо, определяемое приказом руководителя О</w:t>
      </w:r>
      <w:r w:rsidR="00B57AA0">
        <w:rPr>
          <w:rFonts w:ascii="Times New Roman" w:hAnsi="Times New Roman" w:cs="Times New Roman"/>
          <w:sz w:val="28"/>
          <w:szCs w:val="28"/>
        </w:rPr>
        <w:t>О</w:t>
      </w:r>
      <w:r w:rsidRPr="006971A9">
        <w:rPr>
          <w:rFonts w:ascii="Times New Roman" w:hAnsi="Times New Roman" w:cs="Times New Roman"/>
          <w:sz w:val="28"/>
          <w:szCs w:val="28"/>
        </w:rPr>
        <w:t>.</w:t>
      </w:r>
    </w:p>
    <w:p w:rsidR="00B57AA0" w:rsidRPr="006971A9" w:rsidRDefault="00B57AA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2. Порядок организации питания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AA0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57AA0">
        <w:rPr>
          <w:rFonts w:ascii="Times New Roman" w:hAnsi="Times New Roman" w:cs="Times New Roman"/>
          <w:sz w:val="28"/>
          <w:szCs w:val="28"/>
        </w:rPr>
        <w:t xml:space="preserve">Питание обучающихся организуется на основании цикличного меню, разработанного АНО «ССП», обеспечивающим питание в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="00B57AA0">
        <w:rPr>
          <w:rFonts w:ascii="Times New Roman" w:hAnsi="Times New Roman" w:cs="Times New Roman"/>
          <w:sz w:val="28"/>
          <w:szCs w:val="28"/>
        </w:rPr>
        <w:t>.</w:t>
      </w:r>
    </w:p>
    <w:p w:rsidR="00B57AA0" w:rsidRDefault="00B57AA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Ответственность за соблюдение санитарных норм в столовой образовательной организации и организацию горячего питания возлагается на руководителя ОО и АНО «ССП».</w:t>
      </w:r>
    </w:p>
    <w:p w:rsidR="006971A9" w:rsidRPr="006971A9" w:rsidRDefault="00B57AA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ОО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1C3B90">
        <w:rPr>
          <w:rFonts w:ascii="Times New Roman" w:hAnsi="Times New Roman" w:cs="Times New Roman"/>
          <w:sz w:val="28"/>
          <w:szCs w:val="28"/>
        </w:rPr>
        <w:t>обучающихся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горячим питанием на бюджетной и платной основе</w:t>
      </w:r>
      <w:r w:rsidR="00D81D59">
        <w:rPr>
          <w:rFonts w:ascii="Times New Roman" w:hAnsi="Times New Roman" w:cs="Times New Roman"/>
          <w:sz w:val="28"/>
          <w:szCs w:val="28"/>
        </w:rPr>
        <w:t>.</w:t>
      </w:r>
    </w:p>
    <w:p w:rsid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2.2. Одноразовым горячим питанием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краевого и местного бюджета</w:t>
      </w:r>
      <w:r w:rsidRPr="006971A9">
        <w:rPr>
          <w:rFonts w:ascii="Times New Roman" w:hAnsi="Times New Roman" w:cs="Times New Roman"/>
          <w:sz w:val="28"/>
          <w:szCs w:val="28"/>
        </w:rPr>
        <w:t xml:space="preserve"> обеспечиваются: </w:t>
      </w:r>
      <w:r>
        <w:rPr>
          <w:rFonts w:ascii="Times New Roman" w:hAnsi="Times New Roman" w:cs="Times New Roman"/>
          <w:sz w:val="28"/>
          <w:szCs w:val="28"/>
        </w:rPr>
        <w:t>обучающиеся 1-4 классов</w:t>
      </w:r>
      <w:r w:rsidRPr="006971A9">
        <w:rPr>
          <w:rFonts w:ascii="Times New Roman" w:hAnsi="Times New Roman" w:cs="Times New Roman"/>
          <w:sz w:val="28"/>
          <w:szCs w:val="28"/>
        </w:rPr>
        <w:t>.</w:t>
      </w:r>
    </w:p>
    <w:p w:rsidR="00ED0AC4" w:rsidRDefault="00EF3ED7" w:rsidP="001A2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D0AC4">
        <w:rPr>
          <w:rFonts w:ascii="Times New Roman" w:hAnsi="Times New Roman" w:cs="Times New Roman"/>
          <w:sz w:val="28"/>
          <w:szCs w:val="28"/>
        </w:rPr>
        <w:t>Частичная компенсация стоимости одноразового горячего питания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категорий:</w:t>
      </w:r>
    </w:p>
    <w:p w:rsidR="00ED0AC4" w:rsidRDefault="00ED0AC4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 из многодетных семей; </w:t>
      </w:r>
    </w:p>
    <w:p w:rsidR="00ED0AC4" w:rsidRDefault="00ED0AC4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ED0AC4" w:rsidRDefault="00ED0AC4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C4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:rsidR="00ED0AC4" w:rsidRPr="006971A9" w:rsidRDefault="00ED0AC4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педагогических работников.</w:t>
      </w:r>
    </w:p>
    <w:p w:rsidR="006971A9" w:rsidRPr="006971A9" w:rsidRDefault="001C3B9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971A9" w:rsidRPr="006971A9">
        <w:rPr>
          <w:rFonts w:ascii="Times New Roman" w:hAnsi="Times New Roman" w:cs="Times New Roman"/>
          <w:sz w:val="28"/>
          <w:szCs w:val="28"/>
        </w:rPr>
        <w:t>. Двухразовым горячим питанием за счет средств бюджета обеспечиваются: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дети-инвалиды и дети с ограниченными возможностями здоровья;</w:t>
      </w:r>
    </w:p>
    <w:p w:rsidR="00EF3ED7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EF3ED7" w:rsidRPr="00401032">
        <w:rPr>
          <w:rFonts w:ascii="Times New Roman" w:hAnsi="Times New Roman" w:cs="Times New Roman"/>
          <w:sz w:val="28"/>
          <w:szCs w:val="28"/>
        </w:rPr>
        <w:t>один из родителей (один из законных представителей) которых</w:t>
      </w:r>
      <w:r w:rsidR="00EF3ED7">
        <w:rPr>
          <w:rFonts w:ascii="Times New Roman" w:hAnsi="Times New Roman" w:cs="Times New Roman"/>
          <w:sz w:val="28"/>
          <w:szCs w:val="28"/>
        </w:rPr>
        <w:t xml:space="preserve"> </w:t>
      </w:r>
      <w:r w:rsidR="00EF3ED7" w:rsidRPr="00401032">
        <w:rPr>
          <w:rFonts w:ascii="Times New Roman" w:hAnsi="Times New Roman" w:cs="Times New Roman"/>
          <w:sz w:val="28"/>
          <w:szCs w:val="28"/>
        </w:rPr>
        <w:t xml:space="preserve">призван на военную службу по частичной </w:t>
      </w:r>
      <w:r w:rsidR="00EF3ED7">
        <w:rPr>
          <w:rFonts w:ascii="Times New Roman" w:hAnsi="Times New Roman" w:cs="Times New Roman"/>
          <w:sz w:val="28"/>
          <w:szCs w:val="28"/>
        </w:rPr>
        <w:t xml:space="preserve">мобилизации </w:t>
      </w:r>
      <w:r w:rsidR="00EF3ED7" w:rsidRPr="0040103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EF3ED7">
        <w:rPr>
          <w:rFonts w:ascii="Times New Roman" w:hAnsi="Times New Roman" w:cs="Times New Roman"/>
          <w:sz w:val="28"/>
          <w:szCs w:val="28"/>
        </w:rPr>
        <w:t xml:space="preserve"> или </w:t>
      </w:r>
      <w:r w:rsidR="00EF3ED7" w:rsidRPr="00401032">
        <w:rPr>
          <w:rFonts w:ascii="Times New Roman" w:hAnsi="Times New Roman" w:cs="Times New Roman"/>
          <w:sz w:val="28"/>
          <w:szCs w:val="28"/>
        </w:rPr>
        <w:t>заключил контракт для участия в специальной военной операции</w:t>
      </w:r>
      <w:r w:rsidR="00EF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A9" w:rsidRDefault="00EF3ED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ED7"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>является погибшим (умершим) при исполнении обязанностей военной службы (службы)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B90" w:rsidRDefault="001C3B9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971A9" w:rsidRPr="006971A9">
        <w:rPr>
          <w:rFonts w:ascii="Times New Roman" w:hAnsi="Times New Roman" w:cs="Times New Roman"/>
          <w:sz w:val="28"/>
          <w:szCs w:val="28"/>
        </w:rPr>
        <w:t>. Для по</w:t>
      </w:r>
      <w:r>
        <w:rPr>
          <w:rFonts w:ascii="Times New Roman" w:hAnsi="Times New Roman" w:cs="Times New Roman"/>
          <w:sz w:val="28"/>
          <w:szCs w:val="28"/>
        </w:rPr>
        <w:t xml:space="preserve">лучения питания 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1A9" w:rsidRPr="006971A9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1A9" w:rsidRPr="006971A9" w:rsidRDefault="001C3B90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971A9" w:rsidRPr="006971A9">
        <w:rPr>
          <w:rFonts w:ascii="Times New Roman" w:hAnsi="Times New Roman" w:cs="Times New Roman"/>
          <w:sz w:val="28"/>
          <w:szCs w:val="28"/>
        </w:rPr>
        <w:t>. Гор</w:t>
      </w:r>
      <w:r w:rsidR="001A2ECF">
        <w:rPr>
          <w:rFonts w:ascii="Times New Roman" w:hAnsi="Times New Roman" w:cs="Times New Roman"/>
          <w:sz w:val="28"/>
          <w:szCs w:val="28"/>
        </w:rPr>
        <w:t xml:space="preserve">ячее питание на платной основе </w:t>
      </w:r>
      <w:r w:rsidR="006971A9" w:rsidRPr="006971A9">
        <w:rPr>
          <w:rFonts w:ascii="Times New Roman" w:hAnsi="Times New Roman" w:cs="Times New Roman"/>
          <w:sz w:val="28"/>
          <w:szCs w:val="28"/>
        </w:rPr>
        <w:t>осуществляется за счет средств родителей (законных представителей) ребенка.</w:t>
      </w:r>
    </w:p>
    <w:p w:rsidR="001A2ECF" w:rsidRPr="006971A9" w:rsidRDefault="001C3B90" w:rsidP="001A2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971A9" w:rsidRPr="006971A9">
        <w:rPr>
          <w:rFonts w:ascii="Times New Roman" w:hAnsi="Times New Roman" w:cs="Times New Roman"/>
          <w:sz w:val="28"/>
          <w:szCs w:val="28"/>
        </w:rPr>
        <w:t>. Для получения горячего питания на платной основе родители (законные представители) должны написать заявление</w:t>
      </w:r>
      <w:r w:rsidR="00BF0D84">
        <w:rPr>
          <w:rFonts w:ascii="Times New Roman" w:hAnsi="Times New Roman" w:cs="Times New Roman"/>
          <w:sz w:val="28"/>
          <w:szCs w:val="28"/>
        </w:rPr>
        <w:t>,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="00224A8A">
        <w:rPr>
          <w:rFonts w:ascii="Times New Roman" w:hAnsi="Times New Roman" w:cs="Times New Roman"/>
          <w:sz w:val="28"/>
          <w:szCs w:val="28"/>
        </w:rPr>
        <w:t xml:space="preserve"> </w:t>
      </w:r>
      <w:r w:rsidR="006971A9" w:rsidRPr="006971A9">
        <w:rPr>
          <w:rFonts w:ascii="Times New Roman" w:hAnsi="Times New Roman" w:cs="Times New Roman"/>
          <w:sz w:val="28"/>
          <w:szCs w:val="28"/>
        </w:rPr>
        <w:t>имела возможность заказат</w:t>
      </w:r>
      <w:r w:rsidR="001A2ECF">
        <w:rPr>
          <w:rFonts w:ascii="Times New Roman" w:hAnsi="Times New Roman" w:cs="Times New Roman"/>
          <w:sz w:val="28"/>
          <w:szCs w:val="28"/>
        </w:rPr>
        <w:t>ь необходимое количество порций.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2.8. В случае если родители (законные представители) хотят ограничить потребление ребенком определенных продуктов питания, они должны указать это в </w:t>
      </w:r>
      <w:r w:rsidR="008F4DF3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6971A9">
        <w:rPr>
          <w:rFonts w:ascii="Times New Roman" w:hAnsi="Times New Roman" w:cs="Times New Roman"/>
          <w:sz w:val="28"/>
          <w:szCs w:val="28"/>
        </w:rPr>
        <w:t>заявлении</w:t>
      </w:r>
      <w:r w:rsidR="008F4DF3">
        <w:rPr>
          <w:rFonts w:ascii="Times New Roman" w:hAnsi="Times New Roman" w:cs="Times New Roman"/>
          <w:sz w:val="28"/>
          <w:szCs w:val="28"/>
        </w:rPr>
        <w:t>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2.9.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Pr="006971A9">
        <w:rPr>
          <w:rFonts w:ascii="Times New Roman" w:hAnsi="Times New Roman" w:cs="Times New Roman"/>
          <w:sz w:val="28"/>
          <w:szCs w:val="28"/>
        </w:rPr>
        <w:t xml:space="preserve"> создает следующие условия для организации питания </w:t>
      </w:r>
      <w:r w:rsidR="008F4DF3">
        <w:rPr>
          <w:rFonts w:ascii="Times New Roman" w:hAnsi="Times New Roman" w:cs="Times New Roman"/>
          <w:sz w:val="28"/>
          <w:szCs w:val="28"/>
        </w:rPr>
        <w:t>обучающихся</w:t>
      </w:r>
      <w:r w:rsidRPr="006971A9">
        <w:rPr>
          <w:rFonts w:ascii="Times New Roman" w:hAnsi="Times New Roman" w:cs="Times New Roman"/>
          <w:sz w:val="28"/>
          <w:szCs w:val="28"/>
        </w:rPr>
        <w:t>: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предусмотрен обеденный зал для приема пищи, снабженный соответствующей мебелью;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lastRenderedPageBreak/>
        <w:t>- предусмотрены производственные помещения для хранения, приготовления пищи, оснащенные необходимым оборудованием и инвентарем;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разработан и утвержден порядок питания учащихся (режим работы столовой, время перемен для принятия пищи, составление списков детей, в том числе имеющих право на питание за счет бюджетных средств, и т.д.).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3. Ответственность руководителя за организацию питания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3.1. Руководитель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Pr="006971A9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- </w:t>
      </w:r>
      <w:r w:rsidR="00224A8A">
        <w:rPr>
          <w:rFonts w:ascii="Times New Roman" w:hAnsi="Times New Roman" w:cs="Times New Roman"/>
          <w:sz w:val="28"/>
          <w:szCs w:val="28"/>
        </w:rPr>
        <w:t>контроль действующего законодательства РФ в сфере организации питания обучающихся;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контроль за качеством питания учащихся;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организация охвата учащихся горячим питанием;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утверждение порядка (графика) питания;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ежедневное утверждение меню и контроль за его соблюдением;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утверждение положения о столовой, контроль за его соблюдением;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контроль за своевременным предоставлением списков учащихся, получающих питание в столовой, смет, финансовой и иной отчетности, касающейся расходования средств;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- выполнение иных необходимых действий, связанных с надлежащей организацией питания учащихся, в пределах своей компетенции.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3.2. Руководитель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Pr="006971A9">
        <w:rPr>
          <w:rFonts w:ascii="Times New Roman" w:hAnsi="Times New Roman" w:cs="Times New Roman"/>
          <w:sz w:val="28"/>
          <w:szCs w:val="28"/>
        </w:rPr>
        <w:t xml:space="preserve"> является лицом, ответственным за организацию и полноту охвата учащихся горячим питанием.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3.3. Приказом руководителя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Pr="006971A9">
        <w:rPr>
          <w:rFonts w:ascii="Times New Roman" w:hAnsi="Times New Roman" w:cs="Times New Roman"/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71A9" w:rsidRPr="006971A9">
        <w:rPr>
          <w:rFonts w:ascii="Times New Roman" w:hAnsi="Times New Roman" w:cs="Times New Roman"/>
          <w:sz w:val="28"/>
          <w:szCs w:val="28"/>
        </w:rPr>
        <w:t>. Режим питания в О</w:t>
      </w:r>
      <w:r w:rsidR="00224A8A">
        <w:rPr>
          <w:rFonts w:ascii="Times New Roman" w:hAnsi="Times New Roman" w:cs="Times New Roman"/>
          <w:sz w:val="28"/>
          <w:szCs w:val="28"/>
        </w:rPr>
        <w:t>О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hyperlink r:id="rId7" w:history="1">
        <w:r w:rsidR="006971A9" w:rsidRPr="006971A9">
          <w:rPr>
            <w:rFonts w:ascii="Times New Roman" w:hAnsi="Times New Roman" w:cs="Times New Roman"/>
            <w:color w:val="0000FF"/>
            <w:sz w:val="28"/>
            <w:szCs w:val="28"/>
          </w:rPr>
          <w:t>СанПиН 2.3/2.4.3590-20</w:t>
        </w:r>
      </w:hyperlink>
      <w:r w:rsidR="006971A9" w:rsidRPr="006971A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общественного питания населения", (утв. Постановлением Главного государственного санитарного врача Российской Федерации от 27.10.2020 N 32).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971A9" w:rsidRPr="006971A9">
        <w:rPr>
          <w:rFonts w:ascii="Times New Roman" w:hAnsi="Times New Roman" w:cs="Times New Roman"/>
          <w:sz w:val="28"/>
          <w:szCs w:val="28"/>
        </w:rPr>
        <w:t>. Питание в О</w:t>
      </w:r>
      <w:r w:rsidR="00224A8A">
        <w:rPr>
          <w:rFonts w:ascii="Times New Roman" w:hAnsi="Times New Roman" w:cs="Times New Roman"/>
          <w:sz w:val="28"/>
          <w:szCs w:val="28"/>
        </w:rPr>
        <w:t>О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осуществляется на основе разрабатываемого рациона питания и десятидневного меню, разработанного в соответствии с рекомендуемым образцом меню приготавливаемых блюд (</w:t>
      </w:r>
      <w:hyperlink r:id="rId8" w:history="1">
        <w:r w:rsidR="006971A9" w:rsidRPr="006971A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к СанПиН 2.3/2.4.3590-20 "Санитарно-эпидемиологические требования к организации общественного питания населения" (утв. Постановлением </w:t>
      </w:r>
      <w:r w:rsidR="006971A9" w:rsidRPr="006971A9">
        <w:rPr>
          <w:rFonts w:ascii="Times New Roman" w:hAnsi="Times New Roman" w:cs="Times New Roman"/>
          <w:sz w:val="28"/>
          <w:szCs w:val="28"/>
        </w:rPr>
        <w:lastRenderedPageBreak/>
        <w:t>Главного государственного санитарного врача Российской Федерации от 27.10.2020 N 32)), "</w:t>
      </w:r>
      <w:hyperlink r:id="rId9" w:history="1">
        <w:r w:rsidR="006971A9" w:rsidRPr="006971A9">
          <w:rPr>
            <w:rFonts w:ascii="Times New Roman" w:hAnsi="Times New Roman" w:cs="Times New Roman"/>
            <w:color w:val="0000FF"/>
            <w:sz w:val="28"/>
            <w:szCs w:val="28"/>
          </w:rPr>
          <w:t>Примерные меню</w:t>
        </w:r>
      </w:hyperlink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горячих школьных завтраков и обедов для организации питания детей 7 - 11 и 11 - 18 лет в государственных образовательных учреждениях. Методические рекомендации" (утв. </w:t>
      </w:r>
      <w:proofErr w:type="spellStart"/>
      <w:r w:rsidR="006971A9" w:rsidRPr="006971A9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6971A9" w:rsidRPr="006971A9">
        <w:rPr>
          <w:rFonts w:ascii="Times New Roman" w:hAnsi="Times New Roman" w:cs="Times New Roman"/>
          <w:sz w:val="28"/>
          <w:szCs w:val="28"/>
        </w:rPr>
        <w:t xml:space="preserve"> 24.08.2007 N 0100/8605-07-34), "Рекомендуемый ассортимент пищевых продуктов для реализации в школьных буфетах. Методические </w:t>
      </w:r>
      <w:hyperlink r:id="rId10" w:history="1">
        <w:r w:rsidR="006971A9" w:rsidRPr="006971A9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="006971A9" w:rsidRPr="006971A9">
        <w:rPr>
          <w:rFonts w:ascii="Times New Roman" w:hAnsi="Times New Roman" w:cs="Times New Roman"/>
          <w:sz w:val="28"/>
          <w:szCs w:val="28"/>
        </w:rPr>
        <w:t xml:space="preserve">" (утв. </w:t>
      </w:r>
      <w:proofErr w:type="spellStart"/>
      <w:r w:rsidR="006971A9" w:rsidRPr="006971A9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6971A9" w:rsidRPr="006971A9">
        <w:rPr>
          <w:rFonts w:ascii="Times New Roman" w:hAnsi="Times New Roman" w:cs="Times New Roman"/>
          <w:sz w:val="28"/>
          <w:szCs w:val="28"/>
        </w:rPr>
        <w:t xml:space="preserve"> 24.08.2007 N 0100/8606-07-34), а также меню-раскладок, содержащих количественные данные о рецептуре блюд.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. </w:t>
      </w:r>
      <w:r w:rsidR="00224A8A">
        <w:rPr>
          <w:rFonts w:ascii="Times New Roman" w:hAnsi="Times New Roman" w:cs="Times New Roman"/>
          <w:sz w:val="28"/>
          <w:szCs w:val="28"/>
        </w:rPr>
        <w:t>Ежедневное м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еню утверждается руководителем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971A9" w:rsidRPr="006971A9">
        <w:rPr>
          <w:rFonts w:ascii="Times New Roman" w:hAnsi="Times New Roman" w:cs="Times New Roman"/>
          <w:sz w:val="28"/>
          <w:szCs w:val="28"/>
        </w:rPr>
        <w:t>. Цены производимой в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. Обслуживание горячим питанием учащихся осуществляется </w:t>
      </w:r>
      <w:r w:rsidR="00224A8A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АНО «ССП»</w:t>
      </w:r>
      <w:r w:rsidR="006971A9" w:rsidRPr="006971A9">
        <w:rPr>
          <w:rFonts w:ascii="Times New Roman" w:hAnsi="Times New Roman" w:cs="Times New Roman"/>
          <w:sz w:val="28"/>
          <w:szCs w:val="28"/>
        </w:rPr>
        <w:t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9C4427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971A9" w:rsidRPr="006971A9">
        <w:rPr>
          <w:rFonts w:ascii="Times New Roman" w:hAnsi="Times New Roman" w:cs="Times New Roman"/>
          <w:sz w:val="28"/>
          <w:szCs w:val="28"/>
        </w:rPr>
        <w:t>. Поставку пищевых продуктов и продовольственного сырья для организации питания в О</w:t>
      </w:r>
      <w:r w:rsidR="00F974E1">
        <w:rPr>
          <w:rFonts w:ascii="Times New Roman" w:hAnsi="Times New Roman" w:cs="Times New Roman"/>
          <w:sz w:val="28"/>
          <w:szCs w:val="28"/>
        </w:rPr>
        <w:t>О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АНО «ССП».</w:t>
      </w:r>
    </w:p>
    <w:p w:rsidR="006971A9" w:rsidRPr="006971A9" w:rsidRDefault="009C4427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971A9" w:rsidRPr="006971A9">
        <w:rPr>
          <w:rFonts w:ascii="Times New Roman" w:hAnsi="Times New Roman" w:cs="Times New Roman"/>
          <w:sz w:val="28"/>
          <w:szCs w:val="28"/>
        </w:rPr>
        <w:t xml:space="preserve">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hyperlink r:id="rId11" w:history="1">
        <w:r w:rsidR="006971A9" w:rsidRPr="006971A9">
          <w:rPr>
            <w:rFonts w:ascii="Times New Roman" w:hAnsi="Times New Roman" w:cs="Times New Roman"/>
            <w:color w:val="0000FF"/>
            <w:sz w:val="28"/>
            <w:szCs w:val="28"/>
          </w:rPr>
          <w:t>СанПиН 2.3/2.4.3590-20</w:t>
        </w:r>
      </w:hyperlink>
      <w:r w:rsidR="006971A9" w:rsidRPr="006971A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общественного питания населения" (утв. Постановлением Главного государственного санитарного врача Российской Федерации от 27.10.2020 N 32).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4.1. Настоящее Положение является обязательным к исполнению всеми лицами, ответственными за питание </w:t>
      </w:r>
      <w:r w:rsidR="009C4427">
        <w:rPr>
          <w:rFonts w:ascii="Times New Roman" w:hAnsi="Times New Roman" w:cs="Times New Roman"/>
          <w:sz w:val="28"/>
          <w:szCs w:val="28"/>
        </w:rPr>
        <w:t>обучающихся</w:t>
      </w:r>
      <w:r w:rsidRPr="006971A9">
        <w:rPr>
          <w:rFonts w:ascii="Times New Roman" w:hAnsi="Times New Roman" w:cs="Times New Roman"/>
          <w:sz w:val="28"/>
          <w:szCs w:val="28"/>
        </w:rPr>
        <w:t xml:space="preserve"> в О</w:t>
      </w:r>
      <w:r w:rsidR="00F974E1">
        <w:rPr>
          <w:rFonts w:ascii="Times New Roman" w:hAnsi="Times New Roman" w:cs="Times New Roman"/>
          <w:sz w:val="28"/>
          <w:szCs w:val="28"/>
        </w:rPr>
        <w:t>О</w:t>
      </w:r>
      <w:r w:rsidRPr="006971A9">
        <w:rPr>
          <w:rFonts w:ascii="Times New Roman" w:hAnsi="Times New Roman" w:cs="Times New Roman"/>
          <w:sz w:val="28"/>
          <w:szCs w:val="28"/>
        </w:rPr>
        <w:t>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>4.2. Непосредственные руководители учащихся обязаны ознакомить с настоящим Положением родителей (законных представителей) учащихся под роспись.</w:t>
      </w:r>
    </w:p>
    <w:p w:rsidR="006971A9" w:rsidRPr="006971A9" w:rsidRDefault="006971A9" w:rsidP="00F974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A9">
        <w:rPr>
          <w:rFonts w:ascii="Times New Roman" w:hAnsi="Times New Roman" w:cs="Times New Roman"/>
          <w:sz w:val="28"/>
          <w:szCs w:val="28"/>
        </w:rPr>
        <w:t xml:space="preserve">4.3. Руководитель </w:t>
      </w:r>
      <w:r w:rsidR="001A2ECF">
        <w:rPr>
          <w:rFonts w:ascii="Times New Roman" w:hAnsi="Times New Roman" w:cs="Times New Roman"/>
          <w:sz w:val="28"/>
          <w:szCs w:val="28"/>
        </w:rPr>
        <w:t>МОБУ НОШ-ДС №80 им. Павлова Н.</w:t>
      </w:r>
      <w:r w:rsidR="001A2ECF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6971A9">
        <w:rPr>
          <w:rFonts w:ascii="Times New Roman" w:hAnsi="Times New Roman" w:cs="Times New Roman"/>
          <w:sz w:val="28"/>
          <w:szCs w:val="28"/>
        </w:rPr>
        <w:t xml:space="preserve"> несет ответственность, предусмотренную действующим законодательством Российской Федерации, за функционирование столовой в соответствии с требованиями санитарных правил и норм, а также за надлежащую организацию питания учащихся в возглавляемой Организации в соответствии с настоящим Положением.</w:t>
      </w:r>
    </w:p>
    <w:p w:rsidR="006971A9" w:rsidRPr="006971A9" w:rsidRDefault="006971A9" w:rsidP="0069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1A9" w:rsidRPr="0069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5"/>
    <w:rsid w:val="001A2ECF"/>
    <w:rsid w:val="001C3B90"/>
    <w:rsid w:val="00202765"/>
    <w:rsid w:val="00224A8A"/>
    <w:rsid w:val="004D7646"/>
    <w:rsid w:val="006971A9"/>
    <w:rsid w:val="008F4DF3"/>
    <w:rsid w:val="00991AF1"/>
    <w:rsid w:val="009C4427"/>
    <w:rsid w:val="00B57AA0"/>
    <w:rsid w:val="00BF0D84"/>
    <w:rsid w:val="00D81D59"/>
    <w:rsid w:val="00ED0AC4"/>
    <w:rsid w:val="00EF3ED7"/>
    <w:rsid w:val="00F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9E83-D8DC-4A52-81DC-5615F8F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3FE55B78C3A571D2378981850F294E2C8A5F024BDF9BFF01BA8F7CB23D2E2822613DE0EEB0D6A95B13286662D32D6BCCD997ED6411EF0f2g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D3FE55B78C3A571D2378981850F294E2C8A5F024BDF9BFF01BA8F7CB23D2E2822613DE0EEA0D6096B13286662D32D6BCCD997ED6411EF0f2g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3FE55B78C3A571D2378981850F294E0CCAAF224B1F9BFF01BA8F7CB23D2E290264BD20CED136396A464D720f7gBH" TargetMode="External"/><Relationship Id="rId11" Type="http://schemas.openxmlformats.org/officeDocument/2006/relationships/hyperlink" Target="consultantplus://offline/ref=17D3FE55B78C3A571D2378981850F294E2C8A5F024BDF9BFF01BA8F7CB23D2E2822613DE0EEA0D6096B13286662D32D6BCCD997ED6411EF0f2g1H" TargetMode="External"/><Relationship Id="rId5" Type="http://schemas.openxmlformats.org/officeDocument/2006/relationships/hyperlink" Target="consultantplus://offline/ref=17D3FE55B78C3A571D2378981850F294E5CDA2F320BDF9BFF01BA8F7CB23D2E290264BD20CED136396A464D720f7gBH" TargetMode="External"/><Relationship Id="rId10" Type="http://schemas.openxmlformats.org/officeDocument/2006/relationships/hyperlink" Target="consultantplus://offline/ref=17D3FE55B78C3A571D236F9A0A50F294E5CEA1F127B0F9BFF01BA8F7CB23D2E290264BD20CED136396A464D720f7gBH" TargetMode="External"/><Relationship Id="rId4" Type="http://schemas.openxmlformats.org/officeDocument/2006/relationships/hyperlink" Target="consultantplus://offline/ref=17D3FE55B78C3A571D2378981850F294E5CBA2F02BBDF9BFF01BA8F7CB23D2E290264BD20CED136396A464D720f7gBH" TargetMode="External"/><Relationship Id="rId9" Type="http://schemas.openxmlformats.org/officeDocument/2006/relationships/hyperlink" Target="consultantplus://offline/ref=17D3FE55B78C3A571D236F9A0A50F294E5CEA1F127B1F9BFF01BA8F7CB23D2E290264BD20CED136396A464D720f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3</cp:lastModifiedBy>
  <cp:revision>6</cp:revision>
  <cp:lastPrinted>2023-09-15T10:41:00Z</cp:lastPrinted>
  <dcterms:created xsi:type="dcterms:W3CDTF">2023-07-27T07:32:00Z</dcterms:created>
  <dcterms:modified xsi:type="dcterms:W3CDTF">2023-09-15T10:42:00Z</dcterms:modified>
</cp:coreProperties>
</file>