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1" w:rsidRPr="00D91741" w:rsidRDefault="00D91741" w:rsidP="00014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741"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УЧРЕЖДЕНИЕ,</w:t>
      </w:r>
    </w:p>
    <w:p w:rsidR="00D91741" w:rsidRPr="00D91741" w:rsidRDefault="00D91741" w:rsidP="00014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741">
        <w:rPr>
          <w:rFonts w:ascii="Times New Roman" w:hAnsi="Times New Roman" w:cs="Times New Roman"/>
          <w:b/>
          <w:sz w:val="20"/>
          <w:szCs w:val="20"/>
        </w:rPr>
        <w:t>ОСУЩЕСТВЛЯЮЩЕЕ ПСИХОЛОГО-ПЕДАГОГИЧЕСКУЮ</w:t>
      </w:r>
    </w:p>
    <w:p w:rsidR="00D91741" w:rsidRPr="00D91741" w:rsidRDefault="00D91741" w:rsidP="00014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741">
        <w:rPr>
          <w:rFonts w:ascii="Times New Roman" w:hAnsi="Times New Roman" w:cs="Times New Roman"/>
          <w:b/>
          <w:sz w:val="20"/>
          <w:szCs w:val="20"/>
        </w:rPr>
        <w:t>И МЕДИКО-СОЦИАЛЬНУЮ ПОМОЩЬ</w:t>
      </w:r>
    </w:p>
    <w:p w:rsidR="00D91741" w:rsidRPr="00D91741" w:rsidRDefault="00D91741" w:rsidP="00014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741">
        <w:rPr>
          <w:rFonts w:ascii="Times New Roman" w:hAnsi="Times New Roman" w:cs="Times New Roman"/>
          <w:b/>
          <w:sz w:val="20"/>
          <w:szCs w:val="20"/>
        </w:rPr>
        <w:t>«ЦЕНТР ДИАГНОСТИКИ И КОНСУЛЬТИРОВАНИЯ»</w:t>
      </w:r>
    </w:p>
    <w:p w:rsidR="00D91741" w:rsidRPr="00D91741" w:rsidRDefault="00D91741" w:rsidP="00014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741">
        <w:rPr>
          <w:rFonts w:ascii="Times New Roman" w:hAnsi="Times New Roman" w:cs="Times New Roman"/>
          <w:b/>
          <w:sz w:val="20"/>
          <w:szCs w:val="20"/>
        </w:rPr>
        <w:t>КРАСНОДАРСКОГО КРАЯ</w:t>
      </w:r>
    </w:p>
    <w:p w:rsidR="00D91741" w:rsidRPr="00764BE0" w:rsidRDefault="00D91741" w:rsidP="0001481F">
      <w:pPr>
        <w:jc w:val="center"/>
        <w:rPr>
          <w:rFonts w:ascii="Arial" w:hAnsi="Arial" w:cs="Arial"/>
        </w:rPr>
      </w:pPr>
    </w:p>
    <w:p w:rsidR="00D91741" w:rsidRDefault="00D91741" w:rsidP="0001481F">
      <w:pPr>
        <w:jc w:val="center"/>
        <w:rPr>
          <w:rFonts w:ascii="Arial" w:hAnsi="Arial" w:cs="Arial"/>
        </w:rPr>
      </w:pPr>
    </w:p>
    <w:p w:rsidR="00123E05" w:rsidRDefault="00123E05" w:rsidP="0001481F">
      <w:pPr>
        <w:jc w:val="center"/>
        <w:rPr>
          <w:rFonts w:ascii="Arial" w:hAnsi="Arial" w:cs="Arial"/>
        </w:rPr>
      </w:pPr>
    </w:p>
    <w:p w:rsidR="00123E05" w:rsidRDefault="00123E05" w:rsidP="0001481F">
      <w:pPr>
        <w:jc w:val="center"/>
        <w:rPr>
          <w:rFonts w:ascii="Arial" w:hAnsi="Arial" w:cs="Arial"/>
        </w:rPr>
      </w:pPr>
    </w:p>
    <w:p w:rsidR="00123E05" w:rsidRDefault="00123E05" w:rsidP="0001481F">
      <w:pPr>
        <w:jc w:val="center"/>
        <w:rPr>
          <w:rFonts w:ascii="Arial" w:hAnsi="Arial" w:cs="Arial"/>
        </w:rPr>
      </w:pPr>
    </w:p>
    <w:p w:rsidR="00123E05" w:rsidRDefault="00123E05" w:rsidP="0001481F">
      <w:pPr>
        <w:jc w:val="center"/>
        <w:rPr>
          <w:rFonts w:ascii="Arial" w:hAnsi="Arial" w:cs="Arial"/>
        </w:rPr>
      </w:pPr>
    </w:p>
    <w:p w:rsidR="00123E05" w:rsidRDefault="00123E05" w:rsidP="0001481F">
      <w:pPr>
        <w:jc w:val="center"/>
        <w:rPr>
          <w:rFonts w:ascii="Arial" w:hAnsi="Arial" w:cs="Arial"/>
        </w:rPr>
      </w:pPr>
    </w:p>
    <w:p w:rsidR="00D91741" w:rsidRPr="00D91741" w:rsidRDefault="00D91741" w:rsidP="00014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741">
        <w:rPr>
          <w:rFonts w:ascii="Times New Roman" w:hAnsi="Times New Roman" w:cs="Times New Roman"/>
          <w:b/>
          <w:sz w:val="36"/>
          <w:szCs w:val="36"/>
        </w:rPr>
        <w:t>Технология вмешательства в ситуацию травли:</w:t>
      </w:r>
    </w:p>
    <w:p w:rsidR="00D91741" w:rsidRPr="00D91741" w:rsidRDefault="00D91741" w:rsidP="00014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741">
        <w:rPr>
          <w:rFonts w:ascii="Times New Roman" w:hAnsi="Times New Roman" w:cs="Times New Roman"/>
          <w:b/>
          <w:sz w:val="36"/>
          <w:szCs w:val="36"/>
        </w:rPr>
        <w:t>рекомендации для классного руководителя</w:t>
      </w:r>
    </w:p>
    <w:p w:rsidR="00D91741" w:rsidRDefault="00D91741" w:rsidP="0001481F">
      <w:pPr>
        <w:jc w:val="center"/>
        <w:rPr>
          <w:rFonts w:ascii="Times New Roman" w:hAnsi="Times New Roman" w:cs="Times New Roman"/>
          <w:b/>
        </w:rPr>
      </w:pPr>
    </w:p>
    <w:p w:rsidR="00123E05" w:rsidRDefault="00123E05" w:rsidP="0001481F">
      <w:pPr>
        <w:jc w:val="both"/>
        <w:rPr>
          <w:rFonts w:ascii="Times New Roman" w:hAnsi="Times New Roman" w:cs="Times New Roman"/>
          <w:b/>
        </w:rPr>
      </w:pPr>
    </w:p>
    <w:p w:rsidR="00123E05" w:rsidRPr="00D91741" w:rsidRDefault="00123E05" w:rsidP="000148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36830</wp:posOffset>
            </wp:positionV>
            <wp:extent cx="4345305" cy="3260725"/>
            <wp:effectExtent l="19050" t="0" r="0" b="0"/>
            <wp:wrapNone/>
            <wp:docPr id="2" name="Рисунок 1" descr="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D91741" w:rsidRDefault="00D91741" w:rsidP="0001481F">
      <w:pPr>
        <w:jc w:val="both"/>
        <w:rPr>
          <w:rFonts w:ascii="Times New Roman" w:hAnsi="Times New Roman" w:cs="Times New Roman"/>
          <w:b/>
        </w:rPr>
      </w:pPr>
    </w:p>
    <w:p w:rsidR="00123E05" w:rsidRDefault="00123E05" w:rsidP="0001481F">
      <w:pPr>
        <w:jc w:val="both"/>
        <w:rPr>
          <w:rFonts w:ascii="Times New Roman" w:hAnsi="Times New Roman" w:cs="Times New Roman"/>
          <w:b/>
        </w:rPr>
      </w:pPr>
    </w:p>
    <w:p w:rsidR="00123E05" w:rsidRDefault="00123E05" w:rsidP="0001481F">
      <w:pPr>
        <w:jc w:val="both"/>
        <w:rPr>
          <w:rFonts w:ascii="Times New Roman" w:hAnsi="Times New Roman" w:cs="Times New Roman"/>
          <w:b/>
        </w:rPr>
      </w:pPr>
    </w:p>
    <w:p w:rsidR="00123E05" w:rsidRDefault="00123E05" w:rsidP="0001481F">
      <w:pPr>
        <w:jc w:val="both"/>
        <w:rPr>
          <w:rFonts w:ascii="Times New Roman" w:hAnsi="Times New Roman" w:cs="Times New Roman"/>
          <w:b/>
        </w:rPr>
      </w:pPr>
    </w:p>
    <w:p w:rsidR="00123E05" w:rsidRDefault="00D91741" w:rsidP="0001481F">
      <w:pPr>
        <w:jc w:val="center"/>
        <w:rPr>
          <w:rFonts w:ascii="Times New Roman" w:hAnsi="Times New Roman" w:cs="Times New Roman"/>
          <w:b/>
        </w:rPr>
      </w:pPr>
      <w:r w:rsidRPr="00D91741">
        <w:rPr>
          <w:rFonts w:ascii="Times New Roman" w:hAnsi="Times New Roman" w:cs="Times New Roman"/>
          <w:b/>
        </w:rPr>
        <w:t>Краснодар</w:t>
      </w:r>
    </w:p>
    <w:p w:rsidR="00D91741" w:rsidRDefault="00D91741" w:rsidP="0001481F">
      <w:pPr>
        <w:jc w:val="center"/>
        <w:rPr>
          <w:rFonts w:ascii="Times New Roman" w:hAnsi="Times New Roman" w:cs="Times New Roman"/>
          <w:b/>
        </w:rPr>
      </w:pPr>
      <w:r w:rsidRPr="00D91741">
        <w:rPr>
          <w:rFonts w:ascii="Times New Roman" w:hAnsi="Times New Roman" w:cs="Times New Roman"/>
          <w:b/>
        </w:rPr>
        <w:t>2020</w:t>
      </w:r>
    </w:p>
    <w:p w:rsidR="00D91741" w:rsidRPr="008008D6" w:rsidRDefault="005A6EC9" w:rsidP="000148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ТРАВЛЯ</w:t>
      </w:r>
      <w:r w:rsidR="00EB29F7"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- </w:t>
      </w:r>
      <w:r w:rsidR="00EB29F7" w:rsidRPr="008008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29F7" w:rsidRPr="008008D6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EB29F7" w:rsidRPr="008008D6">
        <w:rPr>
          <w:rFonts w:ascii="Times New Roman" w:hAnsi="Times New Roman" w:cs="Times New Roman"/>
          <w:sz w:val="28"/>
          <w:szCs w:val="28"/>
        </w:rPr>
        <w:t xml:space="preserve">. </w:t>
      </w:r>
      <w:r w:rsidR="00342DCF" w:rsidRPr="008008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29F7" w:rsidRPr="008008D6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342DCF" w:rsidRPr="008008D6">
        <w:rPr>
          <w:rFonts w:ascii="Times New Roman" w:hAnsi="Times New Roman" w:cs="Times New Roman"/>
          <w:sz w:val="28"/>
          <w:szCs w:val="28"/>
        </w:rPr>
        <w:t>»</w:t>
      </w:r>
      <w:r w:rsidR="00EB29F7" w:rsidRPr="008008D6">
        <w:rPr>
          <w:rFonts w:ascii="Times New Roman" w:hAnsi="Times New Roman" w:cs="Times New Roman"/>
          <w:sz w:val="28"/>
          <w:szCs w:val="28"/>
        </w:rPr>
        <w:t xml:space="preserve">, </w:t>
      </w:r>
      <w:r w:rsidR="00342DCF" w:rsidRPr="008008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29F7" w:rsidRPr="008008D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342DCF" w:rsidRPr="008008D6">
        <w:rPr>
          <w:rFonts w:ascii="Times New Roman" w:hAnsi="Times New Roman" w:cs="Times New Roman"/>
          <w:sz w:val="28"/>
          <w:szCs w:val="28"/>
        </w:rPr>
        <w:t>»</w:t>
      </w:r>
      <w:r w:rsidR="00EB29F7" w:rsidRPr="008008D6">
        <w:rPr>
          <w:rFonts w:ascii="Times New Roman" w:hAnsi="Times New Roman" w:cs="Times New Roman"/>
          <w:sz w:val="28"/>
          <w:szCs w:val="28"/>
        </w:rPr>
        <w:t xml:space="preserve">) 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это негативное поведение, цель которого – тем или иным способом причинить жертве вред. </w:t>
      </w:r>
      <w:r w:rsidR="00EB29F7" w:rsidRPr="008008D6">
        <w:rPr>
          <w:rFonts w:ascii="Times New Roman" w:hAnsi="Times New Roman" w:cs="Times New Roman"/>
          <w:sz w:val="28"/>
          <w:szCs w:val="28"/>
        </w:rPr>
        <w:t>Такое поведение  имеет важные характеристики, по наличию которых Вы можете четко определить, имеете ли дело именно с травлей:</w:t>
      </w:r>
    </w:p>
    <w:p w:rsidR="00D91741" w:rsidRPr="008008D6" w:rsidRDefault="00D91741" w:rsidP="0001481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осуществля</w:t>
      </w:r>
      <w:r w:rsidR="00EB29F7" w:rsidRPr="008008D6">
        <w:rPr>
          <w:rFonts w:ascii="Times New Roman" w:hAnsi="Times New Roman" w:cs="Times New Roman"/>
          <w:b/>
          <w:sz w:val="28"/>
          <w:szCs w:val="28"/>
        </w:rPr>
        <w:t>ет</w:t>
      </w:r>
      <w:r w:rsidRPr="008008D6">
        <w:rPr>
          <w:rFonts w:ascii="Times New Roman" w:hAnsi="Times New Roman" w:cs="Times New Roman"/>
          <w:b/>
          <w:sz w:val="28"/>
          <w:szCs w:val="28"/>
        </w:rPr>
        <w:t>ся</w:t>
      </w:r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b/>
          <w:sz w:val="28"/>
          <w:szCs w:val="28"/>
        </w:rPr>
        <w:t>группой лиц</w:t>
      </w:r>
      <w:r w:rsidR="00623484" w:rsidRPr="008008D6">
        <w:rPr>
          <w:rFonts w:ascii="Times New Roman" w:hAnsi="Times New Roman" w:cs="Times New Roman"/>
          <w:b/>
          <w:sz w:val="28"/>
          <w:szCs w:val="28"/>
        </w:rPr>
        <w:t xml:space="preserve"> или в одиночку при молчаливом согласии окружающих</w:t>
      </w:r>
      <w:r w:rsidR="00EB29F7" w:rsidRPr="008008D6">
        <w:rPr>
          <w:rFonts w:ascii="Times New Roman" w:hAnsi="Times New Roman" w:cs="Times New Roman"/>
          <w:b/>
          <w:sz w:val="28"/>
          <w:szCs w:val="28"/>
        </w:rPr>
        <w:t>;</w:t>
      </w:r>
    </w:p>
    <w:p w:rsidR="00D91741" w:rsidRPr="008008D6" w:rsidRDefault="00D91741" w:rsidP="0001481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систематичность,</w:t>
      </w:r>
      <w:r w:rsidRPr="008008D6">
        <w:rPr>
          <w:rFonts w:ascii="Times New Roman" w:hAnsi="Times New Roman" w:cs="Times New Roman"/>
          <w:sz w:val="28"/>
          <w:szCs w:val="28"/>
        </w:rPr>
        <w:t xml:space="preserve"> регулярная повторяемость на протяжении времени. Для жертвы это имеет особое значение, т.к. одиночное происшествие м</w:t>
      </w:r>
      <w:r w:rsidR="00EB29F7" w:rsidRPr="008008D6">
        <w:rPr>
          <w:rFonts w:ascii="Times New Roman" w:hAnsi="Times New Roman" w:cs="Times New Roman"/>
          <w:sz w:val="28"/>
          <w:szCs w:val="28"/>
        </w:rPr>
        <w:t>ожет напугать и даже расстроить, н</w:t>
      </w:r>
      <w:r w:rsidRPr="008008D6">
        <w:rPr>
          <w:rFonts w:ascii="Times New Roman" w:hAnsi="Times New Roman" w:cs="Times New Roman"/>
          <w:sz w:val="28"/>
          <w:szCs w:val="28"/>
        </w:rPr>
        <w:t>о непрекращающееся проявление травли заставляет жерт</w:t>
      </w:r>
      <w:r w:rsidR="00EB29F7" w:rsidRPr="008008D6">
        <w:rPr>
          <w:rFonts w:ascii="Times New Roman" w:hAnsi="Times New Roman" w:cs="Times New Roman"/>
          <w:sz w:val="28"/>
          <w:szCs w:val="28"/>
        </w:rPr>
        <w:t>ву думать, что так будет всегда;</w:t>
      </w:r>
    </w:p>
    <w:p w:rsidR="00623484" w:rsidRPr="008008D6" w:rsidRDefault="00D91741" w:rsidP="0001481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 xml:space="preserve">существенная разница в соотношении сил: </w:t>
      </w:r>
      <w:r w:rsidRPr="008008D6">
        <w:rPr>
          <w:rFonts w:ascii="Times New Roman" w:hAnsi="Times New Roman" w:cs="Times New Roman"/>
          <w:sz w:val="28"/>
          <w:szCs w:val="28"/>
        </w:rPr>
        <w:t xml:space="preserve">жертва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не может себя за</w:t>
      </w:r>
      <w:r w:rsidR="00EB29F7" w:rsidRPr="008008D6">
        <w:rPr>
          <w:rFonts w:ascii="Times New Roman" w:hAnsi="Times New Roman" w:cs="Times New Roman"/>
          <w:sz w:val="28"/>
          <w:szCs w:val="28"/>
        </w:rPr>
        <w:t>щитить ни физически</w:t>
      </w:r>
      <w:r w:rsidR="00623484" w:rsidRPr="008008D6">
        <w:rPr>
          <w:rFonts w:ascii="Times New Roman" w:hAnsi="Times New Roman" w:cs="Times New Roman"/>
          <w:sz w:val="28"/>
          <w:szCs w:val="28"/>
        </w:rPr>
        <w:t>,</w:t>
      </w:r>
      <w:r w:rsidR="00EB29F7" w:rsidRPr="008008D6">
        <w:rPr>
          <w:rFonts w:ascii="Times New Roman" w:hAnsi="Times New Roman" w:cs="Times New Roman"/>
          <w:sz w:val="28"/>
          <w:szCs w:val="28"/>
        </w:rPr>
        <w:t xml:space="preserve"> ни морально;</w:t>
      </w:r>
    </w:p>
    <w:p w:rsidR="00D91741" w:rsidRPr="008008D6" w:rsidRDefault="00623484" w:rsidP="0001481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один из основных элементов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– </w:t>
      </w:r>
      <w:r w:rsidRPr="008008D6">
        <w:rPr>
          <w:rFonts w:ascii="Times New Roman" w:hAnsi="Times New Roman" w:cs="Times New Roman"/>
          <w:b/>
          <w:sz w:val="28"/>
          <w:szCs w:val="28"/>
        </w:rPr>
        <w:t>угрозы,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которые усиливают давление на жертву;</w:t>
      </w:r>
    </w:p>
    <w:p w:rsidR="00EB29F7" w:rsidRPr="008008D6" w:rsidRDefault="00EB29F7" w:rsidP="0001481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в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тягивание человека в роль жертвы происходит </w:t>
      </w:r>
      <w:r w:rsidR="00D91741" w:rsidRPr="008008D6">
        <w:rPr>
          <w:rFonts w:ascii="Times New Roman" w:hAnsi="Times New Roman" w:cs="Times New Roman"/>
          <w:b/>
          <w:sz w:val="28"/>
          <w:szCs w:val="28"/>
        </w:rPr>
        <w:t>путем провокации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08D6">
        <w:rPr>
          <w:rFonts w:ascii="Times New Roman" w:hAnsi="Times New Roman" w:cs="Times New Roman"/>
          <w:sz w:val="28"/>
          <w:szCs w:val="28"/>
        </w:rPr>
        <w:t xml:space="preserve">Суть в том, чтобы найти повод для обвинения и травли. </w:t>
      </w:r>
      <w:r w:rsidRPr="008008D6">
        <w:rPr>
          <w:rFonts w:ascii="Times New Roman" w:hAnsi="Times New Roman" w:cs="Times New Roman"/>
          <w:b/>
          <w:sz w:val="28"/>
          <w:szCs w:val="28"/>
        </w:rPr>
        <w:t>С</w:t>
      </w:r>
      <w:r w:rsidR="00D91741" w:rsidRPr="008008D6">
        <w:rPr>
          <w:rFonts w:ascii="Times New Roman" w:hAnsi="Times New Roman" w:cs="Times New Roman"/>
          <w:b/>
          <w:sz w:val="28"/>
          <w:szCs w:val="28"/>
        </w:rPr>
        <w:t>ценарий</w:t>
      </w:r>
      <w:r w:rsidRPr="008008D6">
        <w:rPr>
          <w:rFonts w:ascii="Times New Roman" w:hAnsi="Times New Roman" w:cs="Times New Roman"/>
          <w:sz w:val="28"/>
          <w:szCs w:val="28"/>
        </w:rPr>
        <w:t xml:space="preserve"> может быть следующий:</w:t>
      </w:r>
    </w:p>
    <w:p w:rsidR="00D91741" w:rsidRPr="008008D6" w:rsidRDefault="00EB29F7" w:rsidP="0001481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а) </w:t>
      </w:r>
      <w:r w:rsidR="00D91741" w:rsidRPr="008008D6">
        <w:rPr>
          <w:rFonts w:ascii="Times New Roman" w:hAnsi="Times New Roman" w:cs="Times New Roman"/>
          <w:sz w:val="28"/>
          <w:szCs w:val="28"/>
        </w:rPr>
        <w:t>совершить некое действие в отношении другого с целью вызвать его реакцию, которую затем можно использовать в своих интересах</w:t>
      </w:r>
      <w:r w:rsidRPr="008008D6">
        <w:rPr>
          <w:rFonts w:ascii="Times New Roman" w:hAnsi="Times New Roman" w:cs="Times New Roman"/>
          <w:sz w:val="28"/>
          <w:szCs w:val="28"/>
        </w:rPr>
        <w:t>;</w:t>
      </w:r>
    </w:p>
    <w:p w:rsidR="00D91741" w:rsidRPr="008008D6" w:rsidRDefault="00EB29F7" w:rsidP="0001481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б) н</w:t>
      </w:r>
      <w:r w:rsidR="00D91741" w:rsidRPr="008008D6">
        <w:rPr>
          <w:rFonts w:ascii="Times New Roman" w:hAnsi="Times New Roman" w:cs="Times New Roman"/>
          <w:sz w:val="28"/>
          <w:szCs w:val="28"/>
        </w:rPr>
        <w:t>егативные высказывания</w:t>
      </w:r>
      <w:r w:rsidR="009E3999" w:rsidRPr="008008D6">
        <w:rPr>
          <w:rFonts w:ascii="Times New Roman" w:hAnsi="Times New Roman" w:cs="Times New Roman"/>
          <w:sz w:val="28"/>
          <w:szCs w:val="28"/>
        </w:rPr>
        <w:t>,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 указывающие на недостатки жертвы (в суждениях, внешности или одежде)</w:t>
      </w:r>
      <w:r w:rsidRPr="008008D6">
        <w:rPr>
          <w:rFonts w:ascii="Times New Roman" w:hAnsi="Times New Roman" w:cs="Times New Roman"/>
          <w:sz w:val="28"/>
          <w:szCs w:val="28"/>
        </w:rPr>
        <w:t>;</w:t>
      </w:r>
    </w:p>
    <w:p w:rsidR="00D91741" w:rsidRPr="008008D6" w:rsidRDefault="00EB29F7" w:rsidP="0001481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в) в</w:t>
      </w:r>
      <w:r w:rsidR="00D91741" w:rsidRPr="008008D6">
        <w:rPr>
          <w:rFonts w:ascii="Times New Roman" w:hAnsi="Times New Roman" w:cs="Times New Roman"/>
          <w:sz w:val="28"/>
          <w:szCs w:val="28"/>
        </w:rPr>
        <w:t>ызывать у человек недовольство, оказывая на него физическое действие или препятствуя его деятельности,</w:t>
      </w:r>
      <w:r w:rsidR="00D91741"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741" w:rsidRPr="008008D6">
        <w:rPr>
          <w:rFonts w:ascii="Times New Roman" w:hAnsi="Times New Roman" w:cs="Times New Roman"/>
          <w:sz w:val="28"/>
          <w:szCs w:val="28"/>
        </w:rPr>
        <w:t>а затем использовать его реакцию.</w:t>
      </w:r>
    </w:p>
    <w:p w:rsidR="00D91741" w:rsidRPr="008008D6" w:rsidRDefault="00D91741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Борьба с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в некоторых странах становится приоритетной задачей оздоровления социальной среды. И в образовательной среде она</w:t>
      </w:r>
      <w:r w:rsidR="00342DCF" w:rsidRPr="008008D6">
        <w:rPr>
          <w:rFonts w:ascii="Times New Roman" w:hAnsi="Times New Roman" w:cs="Times New Roman"/>
          <w:sz w:val="28"/>
          <w:szCs w:val="28"/>
        </w:rPr>
        <w:t xml:space="preserve"> имеет особое значение</w:t>
      </w:r>
      <w:r w:rsidR="00720AC7" w:rsidRPr="008008D6">
        <w:rPr>
          <w:rFonts w:ascii="Times New Roman" w:hAnsi="Times New Roman" w:cs="Times New Roman"/>
          <w:sz w:val="28"/>
          <w:szCs w:val="28"/>
        </w:rPr>
        <w:t>,</w:t>
      </w:r>
      <w:r w:rsidR="006F0985" w:rsidRPr="008008D6">
        <w:rPr>
          <w:rFonts w:ascii="Times New Roman" w:hAnsi="Times New Roman" w:cs="Times New Roman"/>
          <w:sz w:val="28"/>
          <w:szCs w:val="28"/>
        </w:rPr>
        <w:t xml:space="preserve"> т.к</w:t>
      </w:r>
      <w:proofErr w:type="gramStart"/>
      <w:r w:rsidR="006F0985" w:rsidRPr="008008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F0985" w:rsidRPr="008008D6">
        <w:rPr>
          <w:rFonts w:ascii="Times New Roman" w:hAnsi="Times New Roman" w:cs="Times New Roman"/>
          <w:sz w:val="28"/>
          <w:szCs w:val="28"/>
        </w:rPr>
        <w:t>равля</w:t>
      </w:r>
      <w:r w:rsidR="00720AC7"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342DCF" w:rsidRPr="008008D6">
        <w:rPr>
          <w:rFonts w:ascii="Times New Roman" w:hAnsi="Times New Roman" w:cs="Times New Roman"/>
          <w:sz w:val="28"/>
          <w:szCs w:val="28"/>
        </w:rPr>
        <w:t xml:space="preserve">нарушает безопасность образовательной среды, </w:t>
      </w:r>
      <w:r w:rsidR="00720AC7" w:rsidRPr="008008D6">
        <w:rPr>
          <w:rFonts w:ascii="Times New Roman" w:hAnsi="Times New Roman" w:cs="Times New Roman"/>
          <w:sz w:val="28"/>
          <w:szCs w:val="28"/>
        </w:rPr>
        <w:t>наносит неизле</w:t>
      </w:r>
      <w:r w:rsidRPr="008008D6">
        <w:rPr>
          <w:rFonts w:ascii="Times New Roman" w:hAnsi="Times New Roman" w:cs="Times New Roman"/>
          <w:sz w:val="28"/>
          <w:szCs w:val="28"/>
        </w:rPr>
        <w:t>чимые травмы личности</w:t>
      </w:r>
      <w:r w:rsidR="00342DCF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741" w:rsidRPr="008008D6" w:rsidRDefault="00D91741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Необходимо помнить, что травля является мощным триггером суицидального поведения. В зоне риска находятся дети новоприбывшие, или чем-то выделяющиеся из группы сверстников, с низким уровнем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>, дети из неблагополучных семей, одним словом</w:t>
      </w:r>
      <w:r w:rsidR="00623484" w:rsidRPr="008008D6">
        <w:rPr>
          <w:rFonts w:ascii="Times New Roman" w:hAnsi="Times New Roman" w:cs="Times New Roman"/>
          <w:sz w:val="28"/>
          <w:szCs w:val="28"/>
        </w:rPr>
        <w:t xml:space="preserve">, </w:t>
      </w:r>
      <w:r w:rsidRPr="008008D6">
        <w:rPr>
          <w:rFonts w:ascii="Times New Roman" w:hAnsi="Times New Roman" w:cs="Times New Roman"/>
          <w:sz w:val="28"/>
          <w:szCs w:val="28"/>
        </w:rPr>
        <w:t xml:space="preserve">- </w:t>
      </w:r>
      <w:r w:rsidRPr="008008D6">
        <w:rPr>
          <w:rFonts w:ascii="Times New Roman" w:hAnsi="Times New Roman" w:cs="Times New Roman"/>
          <w:b/>
          <w:sz w:val="28"/>
          <w:szCs w:val="28"/>
        </w:rPr>
        <w:t>уязвимые,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которые часто попадают в опалу с двух сторон: отвергаются и стигматизируются со стороны педагогов и со стороны одноклассников. Нужно помнить, что дети с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делинквентным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="00EB29F7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5A6EC9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могут быть преследователями, а с другой стороны – могут становиться жертвой, что в разы </w:t>
      </w:r>
      <w:r w:rsidR="00623484" w:rsidRPr="008008D6">
        <w:rPr>
          <w:rFonts w:ascii="Times New Roman" w:hAnsi="Times New Roman" w:cs="Times New Roman"/>
          <w:sz w:val="28"/>
          <w:szCs w:val="28"/>
        </w:rPr>
        <w:t>усугубляет</w:t>
      </w:r>
      <w:r w:rsidRPr="008008D6">
        <w:rPr>
          <w:rFonts w:ascii="Times New Roman" w:hAnsi="Times New Roman" w:cs="Times New Roman"/>
          <w:sz w:val="28"/>
          <w:szCs w:val="28"/>
        </w:rPr>
        <w:t xml:space="preserve"> степень эмоционально-психологического неблагополучия. </w:t>
      </w:r>
    </w:p>
    <w:p w:rsidR="008008D6" w:rsidRPr="008008D6" w:rsidRDefault="008008D6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41" w:rsidRPr="008008D6" w:rsidRDefault="00D91741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В образовательной среде позиция специалистов должна быть выражена </w:t>
      </w:r>
      <w:r w:rsidRPr="008008D6">
        <w:rPr>
          <w:rFonts w:ascii="Times New Roman" w:hAnsi="Times New Roman" w:cs="Times New Roman"/>
          <w:b/>
          <w:sz w:val="28"/>
          <w:szCs w:val="28"/>
        </w:rPr>
        <w:t>абсолютной и безоговорочной неприязнью и недопустимостью травли в любом виде (клички, обзывания, стигматизация, преследования, изоляция</w:t>
      </w:r>
      <w:r w:rsidR="00342DCF" w:rsidRPr="008008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42DCF" w:rsidRPr="008008D6">
        <w:rPr>
          <w:rFonts w:ascii="Times New Roman" w:hAnsi="Times New Roman" w:cs="Times New Roman"/>
          <w:b/>
          <w:sz w:val="28"/>
          <w:szCs w:val="28"/>
        </w:rPr>
        <w:t>кибер</w:t>
      </w:r>
      <w:proofErr w:type="spellEnd"/>
      <w:r w:rsidRPr="008008D6">
        <w:rPr>
          <w:rFonts w:ascii="Times New Roman" w:hAnsi="Times New Roman" w:cs="Times New Roman"/>
          <w:b/>
          <w:sz w:val="28"/>
          <w:szCs w:val="28"/>
        </w:rPr>
        <w:t>).</w:t>
      </w:r>
      <w:r w:rsidRPr="008008D6">
        <w:rPr>
          <w:rFonts w:ascii="Times New Roman" w:hAnsi="Times New Roman" w:cs="Times New Roman"/>
          <w:sz w:val="28"/>
          <w:szCs w:val="28"/>
        </w:rPr>
        <w:t xml:space="preserve"> Такое отношение должно объединять всех субъектов образовательной среды, начиная с администрации образовательного учреждения. Полагается, что случаи травли должны жестко пресекаться и не должны пускаться на самотек</w:t>
      </w:r>
      <w:r w:rsidR="00623484" w:rsidRPr="008008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3484" w:rsidRPr="008008D6">
        <w:rPr>
          <w:rFonts w:ascii="Times New Roman" w:hAnsi="Times New Roman" w:cs="Times New Roman"/>
          <w:sz w:val="28"/>
          <w:szCs w:val="28"/>
        </w:rPr>
        <w:t>пусть-сами-разбираются</w:t>
      </w:r>
      <w:proofErr w:type="spellEnd"/>
      <w:r w:rsidR="00623484" w:rsidRPr="008008D6">
        <w:rPr>
          <w:rFonts w:ascii="Times New Roman" w:hAnsi="Times New Roman" w:cs="Times New Roman"/>
          <w:sz w:val="28"/>
          <w:szCs w:val="28"/>
        </w:rPr>
        <w:t>».</w:t>
      </w:r>
    </w:p>
    <w:p w:rsidR="006F0985" w:rsidRPr="008008D6" w:rsidRDefault="006F0985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805"/>
      </w:tblGrid>
      <w:tr w:rsidR="006F0985" w:rsidRPr="008008D6" w:rsidTr="004E5BB7">
        <w:trPr>
          <w:trHeight w:val="1252"/>
        </w:trPr>
        <w:tc>
          <w:tcPr>
            <w:tcW w:w="10805" w:type="dxa"/>
            <w:vAlign w:val="center"/>
          </w:tcPr>
          <w:p w:rsidR="006F0985" w:rsidRPr="008008D6" w:rsidRDefault="006F0985" w:rsidP="0001481F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0985" w:rsidRPr="008008D6" w:rsidRDefault="006F0985" w:rsidP="0001481F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Объективной причины для того чтобы травить человека не существует: обычно человека </w:t>
            </w:r>
            <w:r w:rsidR="005A6EC9" w:rsidRPr="00800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сначала </w:t>
            </w:r>
            <w:r w:rsidRPr="00800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начинают  травить, а потом уже придумывать этому объяснения.</w:t>
            </w:r>
          </w:p>
          <w:p w:rsidR="006F0985" w:rsidRPr="008008D6" w:rsidRDefault="006F0985" w:rsidP="0001481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008D6" w:rsidRPr="008008D6" w:rsidRDefault="008008D6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741" w:rsidRPr="008008D6" w:rsidRDefault="00D91741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Жертв </w:t>
      </w:r>
      <w:proofErr w:type="spellStart"/>
      <w:r w:rsidRPr="008008D6">
        <w:rPr>
          <w:rFonts w:ascii="Times New Roman" w:hAnsi="Times New Roman" w:cs="Times New Roman"/>
          <w:b/>
          <w:sz w:val="28"/>
          <w:szCs w:val="28"/>
        </w:rPr>
        <w:t>моббинга</w:t>
      </w:r>
      <w:proofErr w:type="spellEnd"/>
      <w:r w:rsidRPr="008008D6">
        <w:rPr>
          <w:rFonts w:ascii="Times New Roman" w:hAnsi="Times New Roman" w:cs="Times New Roman"/>
          <w:b/>
          <w:sz w:val="28"/>
          <w:szCs w:val="28"/>
        </w:rPr>
        <w:t xml:space="preserve"> объединяет:</w:t>
      </w:r>
    </w:p>
    <w:p w:rsidR="00D91741" w:rsidRPr="008008D6" w:rsidRDefault="00D91741" w:rsidP="0001481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низкая самооценка</w:t>
      </w:r>
      <w:r w:rsidRPr="0080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741" w:rsidRPr="008008D6" w:rsidRDefault="00D91741" w:rsidP="0001481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потеря</w:t>
      </w:r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b/>
          <w:sz w:val="28"/>
          <w:szCs w:val="28"/>
        </w:rPr>
        <w:t>контроля в ситуациях социального взаимодействия</w:t>
      </w:r>
      <w:r w:rsidRPr="008008D6">
        <w:rPr>
          <w:rFonts w:ascii="Times New Roman" w:hAnsi="Times New Roman" w:cs="Times New Roman"/>
          <w:sz w:val="28"/>
          <w:szCs w:val="28"/>
        </w:rPr>
        <w:t>, которая может выражаться в испуге, слезах, беспомощной злости и</w:t>
      </w:r>
      <w:r w:rsidR="00720AC7" w:rsidRPr="008008D6">
        <w:rPr>
          <w:rFonts w:ascii="Times New Roman" w:hAnsi="Times New Roman" w:cs="Times New Roman"/>
          <w:sz w:val="28"/>
          <w:szCs w:val="28"/>
        </w:rPr>
        <w:t>ли чрезмерной подозрительности.</w:t>
      </w:r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741" w:rsidRPr="008008D6" w:rsidRDefault="00623484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 xml:space="preserve">Преследователей объединяет 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разрыв между актуальной самооценкой (которая у них </w:t>
      </w:r>
      <w:r w:rsidRPr="008008D6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в рамках статистической нормы) </w:t>
      </w:r>
      <w:r w:rsidRPr="008008D6">
        <w:rPr>
          <w:rFonts w:ascii="Times New Roman" w:hAnsi="Times New Roman" w:cs="Times New Roman"/>
          <w:sz w:val="28"/>
          <w:szCs w:val="28"/>
        </w:rPr>
        <w:t xml:space="preserve">и «желаемым Я» в сфере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>: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D91741" w:rsidRPr="008008D6">
        <w:rPr>
          <w:rFonts w:ascii="Times New Roman" w:hAnsi="Times New Roman" w:cs="Times New Roman"/>
          <w:b/>
          <w:sz w:val="28"/>
          <w:szCs w:val="28"/>
        </w:rPr>
        <w:t>преследователи склонны себя сч</w:t>
      </w:r>
      <w:r w:rsidRPr="008008D6">
        <w:rPr>
          <w:rFonts w:ascii="Times New Roman" w:hAnsi="Times New Roman" w:cs="Times New Roman"/>
          <w:b/>
          <w:sz w:val="28"/>
          <w:szCs w:val="28"/>
        </w:rPr>
        <w:t>итать влиятельными и властными.</w:t>
      </w:r>
      <w:r w:rsidR="00D91741"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741" w:rsidRPr="008008D6" w:rsidRDefault="00D91741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Строго говоря,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– это вид жестокого обращения с объектом травли – с одной стороны</w:t>
      </w:r>
      <w:r w:rsidR="00623484" w:rsidRPr="008008D6">
        <w:rPr>
          <w:rFonts w:ascii="Times New Roman" w:hAnsi="Times New Roman" w:cs="Times New Roman"/>
          <w:sz w:val="28"/>
          <w:szCs w:val="28"/>
        </w:rPr>
        <w:t xml:space="preserve">. В настоящее время становится популярной точка зрения, которая описывает </w:t>
      </w:r>
      <w:proofErr w:type="spellStart"/>
      <w:r w:rsidR="00623484" w:rsidRPr="008008D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623484" w:rsidRPr="008008D6">
        <w:rPr>
          <w:rFonts w:ascii="Times New Roman" w:hAnsi="Times New Roman" w:cs="Times New Roman"/>
          <w:sz w:val="28"/>
          <w:szCs w:val="28"/>
        </w:rPr>
        <w:t xml:space="preserve"> как</w:t>
      </w:r>
      <w:r w:rsidRPr="008008D6">
        <w:rPr>
          <w:rFonts w:ascii="Times New Roman" w:hAnsi="Times New Roman" w:cs="Times New Roman"/>
          <w:sz w:val="28"/>
          <w:szCs w:val="28"/>
        </w:rPr>
        <w:t xml:space="preserve"> широко распространенный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8C4" w:rsidRPr="008008D6">
        <w:rPr>
          <w:rFonts w:ascii="Times New Roman" w:hAnsi="Times New Roman" w:cs="Times New Roman"/>
          <w:b/>
          <w:sz w:val="28"/>
          <w:szCs w:val="28"/>
        </w:rPr>
        <w:t xml:space="preserve">феномен группового взаимодействия, </w:t>
      </w:r>
      <w:r w:rsidR="00B008C4" w:rsidRPr="008008D6">
        <w:rPr>
          <w:rFonts w:ascii="Times New Roman" w:hAnsi="Times New Roman" w:cs="Times New Roman"/>
          <w:sz w:val="28"/>
          <w:szCs w:val="28"/>
        </w:rPr>
        <w:t>который</w:t>
      </w:r>
      <w:r w:rsidRPr="008008D6">
        <w:rPr>
          <w:rFonts w:ascii="Times New Roman" w:hAnsi="Times New Roman" w:cs="Times New Roman"/>
          <w:sz w:val="28"/>
          <w:szCs w:val="28"/>
        </w:rPr>
        <w:t xml:space="preserve"> связан он с групповой динамикой и процессами социализации при наличии некоторых негативных влияний. </w:t>
      </w:r>
      <w:r w:rsidR="00B008C4" w:rsidRPr="008008D6">
        <w:rPr>
          <w:rFonts w:ascii="Times New Roman" w:hAnsi="Times New Roman" w:cs="Times New Roman"/>
          <w:sz w:val="28"/>
          <w:szCs w:val="28"/>
        </w:rPr>
        <w:t>Можно сказать, что</w:t>
      </w:r>
      <w:r w:rsidR="00B008C4"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8C4" w:rsidRPr="008008D6">
        <w:rPr>
          <w:rFonts w:ascii="Times New Roman" w:hAnsi="Times New Roman" w:cs="Times New Roman"/>
          <w:sz w:val="28"/>
          <w:szCs w:val="28"/>
        </w:rPr>
        <w:t>основные</w:t>
      </w:r>
      <w:r w:rsidR="00B008C4" w:rsidRPr="008008D6">
        <w:rPr>
          <w:rFonts w:ascii="Times New Roman" w:hAnsi="Times New Roman" w:cs="Times New Roman"/>
          <w:b/>
          <w:sz w:val="28"/>
          <w:szCs w:val="28"/>
        </w:rPr>
        <w:t xml:space="preserve"> внутренние стимулы </w:t>
      </w:r>
      <w:proofErr w:type="spellStart"/>
      <w:r w:rsidR="00B008C4" w:rsidRPr="008008D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="00B008C4" w:rsidRPr="008008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08C4" w:rsidRPr="008008D6">
        <w:rPr>
          <w:rFonts w:ascii="Times New Roman" w:hAnsi="Times New Roman" w:cs="Times New Roman"/>
          <w:i/>
          <w:sz w:val="28"/>
          <w:szCs w:val="28"/>
        </w:rPr>
        <w:t>желание установить власть над жертвой и чувство общности с группой, осуществляющей травлю</w:t>
      </w:r>
      <w:r w:rsidR="00B008C4" w:rsidRPr="008008D6">
        <w:rPr>
          <w:rFonts w:ascii="Times New Roman" w:hAnsi="Times New Roman" w:cs="Times New Roman"/>
          <w:sz w:val="28"/>
          <w:szCs w:val="28"/>
        </w:rPr>
        <w:t>.</w:t>
      </w:r>
      <w:r w:rsidR="00B008C4"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sz w:val="28"/>
          <w:szCs w:val="28"/>
        </w:rPr>
        <w:t xml:space="preserve">Она возникает 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r w:rsidRPr="008008D6">
        <w:rPr>
          <w:rFonts w:ascii="Times New Roman" w:hAnsi="Times New Roman" w:cs="Times New Roman"/>
          <w:i/>
          <w:sz w:val="28"/>
          <w:szCs w:val="28"/>
        </w:rPr>
        <w:t xml:space="preserve">низкой сплоченности класса, группы и недостаточности </w:t>
      </w:r>
      <w:proofErr w:type="spellStart"/>
      <w:r w:rsidRPr="008008D6">
        <w:rPr>
          <w:rFonts w:ascii="Times New Roman" w:hAnsi="Times New Roman" w:cs="Times New Roman"/>
          <w:i/>
          <w:sz w:val="28"/>
          <w:szCs w:val="28"/>
        </w:rPr>
        <w:t>целеполагания</w:t>
      </w:r>
      <w:proofErr w:type="spellEnd"/>
      <w:r w:rsidRPr="008008D6">
        <w:rPr>
          <w:rFonts w:ascii="Times New Roman" w:hAnsi="Times New Roman" w:cs="Times New Roman"/>
          <w:i/>
          <w:sz w:val="28"/>
          <w:szCs w:val="28"/>
        </w:rPr>
        <w:t xml:space="preserve"> в деятельности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008D6">
        <w:rPr>
          <w:rFonts w:ascii="Times New Roman" w:hAnsi="Times New Roman" w:cs="Times New Roman"/>
          <w:sz w:val="28"/>
          <w:szCs w:val="28"/>
        </w:rPr>
        <w:t xml:space="preserve"> Т</w:t>
      </w:r>
      <w:r w:rsidR="00B008C4" w:rsidRPr="008008D6">
        <w:rPr>
          <w:rFonts w:ascii="Times New Roman" w:hAnsi="Times New Roman" w:cs="Times New Roman"/>
          <w:sz w:val="28"/>
          <w:szCs w:val="28"/>
        </w:rPr>
        <w:t>.</w:t>
      </w:r>
      <w:r w:rsidRPr="008008D6">
        <w:rPr>
          <w:rFonts w:ascii="Times New Roman" w:hAnsi="Times New Roman" w:cs="Times New Roman"/>
          <w:sz w:val="28"/>
          <w:szCs w:val="28"/>
        </w:rPr>
        <w:t>е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08D6">
        <w:rPr>
          <w:rFonts w:ascii="Times New Roman" w:hAnsi="Times New Roman" w:cs="Times New Roman"/>
          <w:sz w:val="28"/>
          <w:szCs w:val="28"/>
        </w:rPr>
        <w:t xml:space="preserve">Чувство общности достигается через </w:t>
      </w:r>
      <w:r w:rsidR="00B008C4" w:rsidRPr="008008D6">
        <w:rPr>
          <w:rFonts w:ascii="Times New Roman" w:hAnsi="Times New Roman" w:cs="Times New Roman"/>
          <w:sz w:val="28"/>
          <w:szCs w:val="28"/>
        </w:rPr>
        <w:t xml:space="preserve">общность взглядов, </w:t>
      </w:r>
      <w:r w:rsidR="004E5BB7" w:rsidRPr="008008D6">
        <w:rPr>
          <w:rFonts w:ascii="Times New Roman" w:hAnsi="Times New Roman" w:cs="Times New Roman"/>
          <w:sz w:val="28"/>
          <w:szCs w:val="28"/>
        </w:rPr>
        <w:t>коллективный антагони</w:t>
      </w:r>
      <w:r w:rsidR="00B008C4" w:rsidRPr="008008D6">
        <w:rPr>
          <w:rFonts w:ascii="Times New Roman" w:hAnsi="Times New Roman" w:cs="Times New Roman"/>
          <w:sz w:val="28"/>
          <w:szCs w:val="28"/>
        </w:rPr>
        <w:t>зм, утверждение собственной власти через подчинение другого при молчаливом одобрении большинства</w:t>
      </w:r>
      <w:r w:rsidRPr="008008D6">
        <w:rPr>
          <w:rFonts w:ascii="Times New Roman" w:hAnsi="Times New Roman" w:cs="Times New Roman"/>
          <w:b/>
          <w:sz w:val="28"/>
          <w:szCs w:val="28"/>
        </w:rPr>
        <w:t>.</w:t>
      </w:r>
    </w:p>
    <w:p w:rsidR="00D91741" w:rsidRPr="008008D6" w:rsidRDefault="00D91741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Невмешательство в ситуацию травли со стороны наблюдателей подстегивает ее в развитии</w:t>
      </w:r>
      <w:r w:rsidR="00720AC7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преследователи оказываются в ситуации молчаливого одобрения. Поэтому одной из наиболее эффективных технологий </w:t>
      </w:r>
      <w:r w:rsidR="00342DCF" w:rsidRPr="008008D6">
        <w:rPr>
          <w:rFonts w:ascii="Times New Roman" w:hAnsi="Times New Roman" w:cs="Times New Roman"/>
          <w:sz w:val="28"/>
          <w:szCs w:val="28"/>
        </w:rPr>
        <w:t>признан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sz w:val="28"/>
          <w:szCs w:val="28"/>
        </w:rPr>
        <w:t>метод групповой поддержки</w:t>
      </w:r>
      <w:r w:rsidR="00342DCF" w:rsidRPr="008008D6">
        <w:rPr>
          <w:rFonts w:ascii="Times New Roman" w:hAnsi="Times New Roman" w:cs="Times New Roman"/>
          <w:sz w:val="28"/>
          <w:szCs w:val="28"/>
        </w:rPr>
        <w:t>, ориентированный на работу с социальным окружением</w:t>
      </w:r>
      <w:r w:rsidRPr="008008D6">
        <w:rPr>
          <w:rFonts w:ascii="Times New Roman" w:hAnsi="Times New Roman" w:cs="Times New Roman"/>
          <w:sz w:val="28"/>
          <w:szCs w:val="28"/>
        </w:rPr>
        <w:t>.</w:t>
      </w:r>
    </w:p>
    <w:p w:rsidR="00720AC7" w:rsidRPr="008008D6" w:rsidRDefault="00720AC7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Работа с проблемой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123E05" w:rsidRPr="008008D6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8008D6">
        <w:rPr>
          <w:rFonts w:ascii="Times New Roman" w:hAnsi="Times New Roman" w:cs="Times New Roman"/>
          <w:sz w:val="28"/>
          <w:szCs w:val="28"/>
        </w:rPr>
        <w:t>осуществляется в двух направлениях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 – профилактическом и реактивном </w:t>
      </w:r>
      <w:r w:rsidRPr="008008D6">
        <w:rPr>
          <w:rFonts w:ascii="Times New Roman" w:hAnsi="Times New Roman" w:cs="Times New Roman"/>
          <w:sz w:val="28"/>
          <w:szCs w:val="28"/>
        </w:rPr>
        <w:t>(собственно, вмешательство в ситуацию травли)</w:t>
      </w:r>
      <w:r w:rsidR="00123E05" w:rsidRPr="008008D6">
        <w:rPr>
          <w:rFonts w:ascii="Times New Roman" w:hAnsi="Times New Roman" w:cs="Times New Roman"/>
          <w:sz w:val="28"/>
          <w:szCs w:val="28"/>
        </w:rPr>
        <w:t>.</w:t>
      </w:r>
    </w:p>
    <w:p w:rsidR="00787FCB" w:rsidRPr="008008D6" w:rsidRDefault="00123E05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8008D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8008D6">
        <w:rPr>
          <w:rFonts w:ascii="Times New Roman" w:hAnsi="Times New Roman" w:cs="Times New Roman"/>
          <w:sz w:val="28"/>
          <w:szCs w:val="28"/>
        </w:rPr>
        <w:t>и толерантности, укреплении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 идентичности и самоуважения</w:t>
      </w:r>
      <w:r w:rsidR="00342DCF" w:rsidRPr="008008D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008D6">
        <w:rPr>
          <w:rFonts w:ascii="Times New Roman" w:hAnsi="Times New Roman" w:cs="Times New Roman"/>
          <w:sz w:val="28"/>
          <w:szCs w:val="28"/>
        </w:rPr>
        <w:t>, сплочении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 коллектива в достижении общих конструктивных (в т.ч. образовательных) целей, </w:t>
      </w:r>
      <w:r w:rsidRPr="008008D6">
        <w:rPr>
          <w:rFonts w:ascii="Times New Roman" w:hAnsi="Times New Roman" w:cs="Times New Roman"/>
          <w:sz w:val="28"/>
          <w:szCs w:val="28"/>
        </w:rPr>
        <w:t xml:space="preserve">обусловливается также </w:t>
      </w:r>
      <w:r w:rsidR="00D91741" w:rsidRPr="008008D6">
        <w:rPr>
          <w:rFonts w:ascii="Times New Roman" w:hAnsi="Times New Roman" w:cs="Times New Roman"/>
          <w:sz w:val="28"/>
          <w:szCs w:val="28"/>
        </w:rPr>
        <w:t>деятельность</w:t>
      </w:r>
      <w:r w:rsidRPr="008008D6">
        <w:rPr>
          <w:rFonts w:ascii="Times New Roman" w:hAnsi="Times New Roman" w:cs="Times New Roman"/>
          <w:sz w:val="28"/>
          <w:szCs w:val="28"/>
        </w:rPr>
        <w:t>ю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 школьной службы медиации, </w:t>
      </w:r>
      <w:proofErr w:type="spellStart"/>
      <w:r w:rsidR="00D91741" w:rsidRPr="008008D6">
        <w:rPr>
          <w:rFonts w:ascii="Times New Roman" w:hAnsi="Times New Roman" w:cs="Times New Roman"/>
          <w:sz w:val="28"/>
          <w:szCs w:val="28"/>
        </w:rPr>
        <w:t>целеориентированной</w:t>
      </w:r>
      <w:proofErr w:type="spellEnd"/>
      <w:r w:rsidR="00D91741" w:rsidRPr="008008D6">
        <w:rPr>
          <w:rFonts w:ascii="Times New Roman" w:hAnsi="Times New Roman" w:cs="Times New Roman"/>
          <w:sz w:val="28"/>
          <w:szCs w:val="28"/>
        </w:rPr>
        <w:t xml:space="preserve"> на положительные взаимоотношения и достижение договоренностей. </w:t>
      </w:r>
      <w:r w:rsidR="00720AC7" w:rsidRPr="008008D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720AC7" w:rsidRPr="00800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1741" w:rsidRPr="008008D6">
        <w:rPr>
          <w:rFonts w:ascii="Times New Roman" w:hAnsi="Times New Roman" w:cs="Times New Roman"/>
          <w:sz w:val="28"/>
          <w:szCs w:val="28"/>
        </w:rPr>
        <w:t xml:space="preserve"> медиация не является успешным реактивным способом влияния на ситуацию </w:t>
      </w:r>
      <w:proofErr w:type="spellStart"/>
      <w:r w:rsidR="00D91741" w:rsidRPr="008008D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D91741" w:rsidRPr="008008D6">
        <w:rPr>
          <w:rFonts w:ascii="Times New Roman" w:hAnsi="Times New Roman" w:cs="Times New Roman"/>
          <w:sz w:val="28"/>
          <w:szCs w:val="28"/>
        </w:rPr>
        <w:t>, так как преследователи</w:t>
      </w:r>
      <w:r w:rsidR="00342DCF" w:rsidRPr="008008D6">
        <w:rPr>
          <w:rFonts w:ascii="Times New Roman" w:hAnsi="Times New Roman" w:cs="Times New Roman"/>
          <w:sz w:val="28"/>
          <w:szCs w:val="28"/>
        </w:rPr>
        <w:t>,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342DCF" w:rsidRPr="008008D6">
        <w:rPr>
          <w:rFonts w:ascii="Times New Roman" w:hAnsi="Times New Roman" w:cs="Times New Roman"/>
          <w:sz w:val="28"/>
          <w:szCs w:val="28"/>
        </w:rPr>
        <w:t>,</w:t>
      </w:r>
      <w:r w:rsidR="00D91741" w:rsidRPr="008008D6">
        <w:rPr>
          <w:rFonts w:ascii="Times New Roman" w:hAnsi="Times New Roman" w:cs="Times New Roman"/>
          <w:sz w:val="28"/>
          <w:szCs w:val="28"/>
        </w:rPr>
        <w:t xml:space="preserve"> не заинтересованы в урегулировании конфликта.</w:t>
      </w:r>
      <w:r w:rsidR="00720AC7" w:rsidRPr="0080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B7" w:rsidRPr="008008D6" w:rsidRDefault="00720AC7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Наиболее эффективные </w:t>
      </w:r>
      <w:r w:rsidR="00123E05" w:rsidRPr="008008D6">
        <w:rPr>
          <w:rFonts w:ascii="Times New Roman" w:hAnsi="Times New Roman" w:cs="Times New Roman"/>
          <w:b/>
          <w:sz w:val="28"/>
          <w:szCs w:val="28"/>
        </w:rPr>
        <w:t>методики вмешательства</w:t>
      </w:r>
      <w:r w:rsidR="002F3DE0" w:rsidRPr="008008D6">
        <w:rPr>
          <w:rFonts w:ascii="Times New Roman" w:hAnsi="Times New Roman" w:cs="Times New Roman"/>
          <w:sz w:val="28"/>
          <w:szCs w:val="28"/>
        </w:rPr>
        <w:t xml:space="preserve"> -</w:t>
      </w:r>
      <w:r w:rsidRPr="008008D6">
        <w:rPr>
          <w:rFonts w:ascii="Times New Roman" w:hAnsi="Times New Roman" w:cs="Times New Roman"/>
          <w:sz w:val="28"/>
          <w:szCs w:val="28"/>
        </w:rPr>
        <w:t xml:space="preserve"> метод групповой поддержки и метод разделенной отве</w:t>
      </w:r>
      <w:r w:rsidR="007C53A4" w:rsidRPr="008008D6">
        <w:rPr>
          <w:rFonts w:ascii="Times New Roman" w:hAnsi="Times New Roman" w:cs="Times New Roman"/>
          <w:sz w:val="28"/>
          <w:szCs w:val="28"/>
        </w:rPr>
        <w:t>т</w:t>
      </w:r>
      <w:r w:rsidRPr="008008D6">
        <w:rPr>
          <w:rFonts w:ascii="Times New Roman" w:hAnsi="Times New Roman" w:cs="Times New Roman"/>
          <w:sz w:val="28"/>
          <w:szCs w:val="28"/>
        </w:rPr>
        <w:t xml:space="preserve">ственности. </w:t>
      </w:r>
    </w:p>
    <w:p w:rsidR="004E5BB7" w:rsidRDefault="00964F83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8D6" w:rsidRPr="008008D6" w:rsidRDefault="008008D6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BB7" w:rsidRPr="008008D6" w:rsidRDefault="004E5BB7" w:rsidP="005A6E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08D6">
        <w:rPr>
          <w:rFonts w:ascii="Times New Roman" w:hAnsi="Times New Roman" w:cs="Times New Roman"/>
          <w:b/>
          <w:color w:val="FF0000"/>
          <w:sz w:val="28"/>
          <w:szCs w:val="28"/>
        </w:rPr>
        <w:t>МЕТОД ГРУППОВОЙ ПОДДЕРЖКИ</w:t>
      </w:r>
    </w:p>
    <w:p w:rsidR="004E5BB7" w:rsidRPr="008008D6" w:rsidRDefault="004E5BB7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Метод  групповой поддержки</w:t>
      </w:r>
      <w:proofErr w:type="gramStart"/>
      <w:r w:rsidRPr="008008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8D6">
        <w:rPr>
          <w:rFonts w:ascii="Times New Roman" w:hAnsi="Times New Roman" w:cs="Times New Roman"/>
          <w:sz w:val="28"/>
          <w:szCs w:val="28"/>
        </w:rPr>
        <w:t xml:space="preserve"> или метод «не обвинять», предл</w:t>
      </w:r>
      <w:r w:rsidR="00123E05" w:rsidRPr="008008D6">
        <w:rPr>
          <w:rFonts w:ascii="Times New Roman" w:hAnsi="Times New Roman" w:cs="Times New Roman"/>
          <w:sz w:val="28"/>
          <w:szCs w:val="28"/>
        </w:rPr>
        <w:t xml:space="preserve">ожен  в 1991 году </w:t>
      </w:r>
      <w:proofErr w:type="spellStart"/>
      <w:r w:rsidR="00123E05" w:rsidRPr="008008D6">
        <w:rPr>
          <w:rFonts w:ascii="Times New Roman" w:hAnsi="Times New Roman" w:cs="Times New Roman"/>
          <w:sz w:val="28"/>
          <w:szCs w:val="28"/>
        </w:rPr>
        <w:t>Б.Майнсом</w:t>
      </w:r>
      <w:proofErr w:type="spellEnd"/>
      <w:r w:rsidR="00123E05" w:rsidRPr="008008D6">
        <w:rPr>
          <w:rFonts w:ascii="Times New Roman" w:hAnsi="Times New Roman" w:cs="Times New Roman"/>
          <w:sz w:val="28"/>
          <w:szCs w:val="28"/>
        </w:rPr>
        <w:t xml:space="preserve"> и Дж</w:t>
      </w:r>
      <w:r w:rsidRPr="008008D6">
        <w:rPr>
          <w:rFonts w:ascii="Times New Roman" w:hAnsi="Times New Roman" w:cs="Times New Roman"/>
          <w:sz w:val="28"/>
          <w:szCs w:val="28"/>
        </w:rPr>
        <w:t>. Робинсоном. Авторы   предлагаю рассматривать</w:t>
      </w:r>
      <w:r w:rsidR="00123E05" w:rsidRPr="0080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E05" w:rsidRPr="008008D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123E05" w:rsidRPr="008008D6">
        <w:rPr>
          <w:rFonts w:ascii="Times New Roman" w:hAnsi="Times New Roman" w:cs="Times New Roman"/>
          <w:sz w:val="28"/>
          <w:szCs w:val="28"/>
        </w:rPr>
        <w:t xml:space="preserve"> не как патологическое </w:t>
      </w:r>
      <w:r w:rsidRPr="008008D6">
        <w:rPr>
          <w:rFonts w:ascii="Times New Roman" w:hAnsi="Times New Roman" w:cs="Times New Roman"/>
          <w:sz w:val="28"/>
          <w:szCs w:val="28"/>
        </w:rPr>
        <w:t xml:space="preserve">и злонамеренное поведение, а </w:t>
      </w:r>
      <w:r w:rsidRPr="008008D6">
        <w:rPr>
          <w:rFonts w:ascii="Times New Roman" w:hAnsi="Times New Roman" w:cs="Times New Roman"/>
          <w:b/>
          <w:sz w:val="28"/>
          <w:szCs w:val="28"/>
        </w:rPr>
        <w:t>как среднестатистическое тотально распространенное явление общественных отношений, выстроенных на основе доминирования и конкуренции</w:t>
      </w:r>
      <w:r w:rsidRPr="008008D6">
        <w:rPr>
          <w:rFonts w:ascii="Times New Roman" w:hAnsi="Times New Roman" w:cs="Times New Roman"/>
          <w:sz w:val="28"/>
          <w:szCs w:val="28"/>
        </w:rPr>
        <w:t xml:space="preserve">, а, следовательно, запрограммированных на столкновение могущественных и слабых. Авторы считают, что поведение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буллеров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просто не совсем точно отр</w:t>
      </w:r>
      <w:r w:rsidR="00342DCF" w:rsidRPr="008008D6">
        <w:rPr>
          <w:rFonts w:ascii="Times New Roman" w:hAnsi="Times New Roman" w:cs="Times New Roman"/>
          <w:sz w:val="28"/>
          <w:szCs w:val="28"/>
        </w:rPr>
        <w:t>ажает нормы взрослого общества</w:t>
      </w:r>
      <w:r w:rsidRPr="008008D6">
        <w:rPr>
          <w:rFonts w:ascii="Times New Roman" w:hAnsi="Times New Roman" w:cs="Times New Roman"/>
          <w:sz w:val="28"/>
          <w:szCs w:val="28"/>
        </w:rPr>
        <w:t xml:space="preserve">, ведь детям не легко понять, чем отличается победа </w:t>
      </w:r>
      <w:proofErr w:type="gramStart"/>
      <w:r w:rsidRPr="008008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8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008D6">
        <w:rPr>
          <w:rFonts w:ascii="Times New Roman" w:hAnsi="Times New Roman" w:cs="Times New Roman"/>
          <w:sz w:val="28"/>
          <w:szCs w:val="28"/>
        </w:rPr>
        <w:t xml:space="preserve"> счет превосходства силы на спортивной арене от той же стратегии для удержания лидерства на школьной игровой площадке.</w:t>
      </w:r>
    </w:p>
    <w:p w:rsidR="008008D6" w:rsidRDefault="008008D6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D6" w:rsidRDefault="008008D6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D6" w:rsidRDefault="008008D6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BB7" w:rsidRPr="008008D6" w:rsidRDefault="004E5BB7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lastRenderedPageBreak/>
        <w:t>Метод предполагает:</w:t>
      </w:r>
    </w:p>
    <w:p w:rsidR="004E5BB7" w:rsidRPr="008008D6" w:rsidRDefault="004E5BB7" w:rsidP="0001481F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Не спрашивать подробно о фактичес</w:t>
      </w:r>
      <w:r w:rsidR="00342DCF" w:rsidRPr="008008D6">
        <w:rPr>
          <w:rFonts w:ascii="Times New Roman" w:hAnsi="Times New Roman" w:cs="Times New Roman"/>
          <w:b/>
          <w:sz w:val="28"/>
          <w:szCs w:val="28"/>
        </w:rPr>
        <w:t>ких подробностях мотивов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 и причинах возникшей ситуации </w:t>
      </w:r>
      <w:proofErr w:type="spellStart"/>
      <w:r w:rsidRPr="008008D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00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08D6">
        <w:rPr>
          <w:rFonts w:ascii="Times New Roman" w:hAnsi="Times New Roman" w:cs="Times New Roman"/>
          <w:sz w:val="28"/>
          <w:szCs w:val="28"/>
        </w:rPr>
        <w:t xml:space="preserve">Из-за склонности в искажении истины и невозможности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отрефлексировать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групповые процессы. </w:t>
      </w:r>
    </w:p>
    <w:p w:rsidR="004E5BB7" w:rsidRPr="008008D6" w:rsidRDefault="004E5BB7" w:rsidP="0001481F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Не призывать жертву изменить свое поведение «ты должен уметь постоять за себя</w:t>
      </w:r>
      <w:proofErr w:type="gramStart"/>
      <w:r w:rsidRPr="008008D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008D6">
        <w:rPr>
          <w:rFonts w:ascii="Times New Roman" w:hAnsi="Times New Roman" w:cs="Times New Roman"/>
          <w:b/>
          <w:sz w:val="28"/>
          <w:szCs w:val="28"/>
        </w:rPr>
        <w:t xml:space="preserve"> «не обращай внимания».</w:t>
      </w:r>
      <w:r w:rsidRPr="008008D6">
        <w:rPr>
          <w:rFonts w:ascii="Times New Roman" w:hAnsi="Times New Roman" w:cs="Times New Roman"/>
          <w:sz w:val="28"/>
          <w:szCs w:val="28"/>
        </w:rPr>
        <w:t xml:space="preserve"> Дети пытаются действовать так, но каждый раз это им не удается, и они становятся еще более подавленными.</w:t>
      </w:r>
    </w:p>
    <w:p w:rsidR="004E5BB7" w:rsidRPr="008008D6" w:rsidRDefault="004E5BB7" w:rsidP="0001481F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 xml:space="preserve">Не следует наказывать виновников </w:t>
      </w:r>
      <w:proofErr w:type="spellStart"/>
      <w:r w:rsidRPr="008008D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008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08D6">
        <w:rPr>
          <w:rFonts w:ascii="Times New Roman" w:hAnsi="Times New Roman" w:cs="Times New Roman"/>
          <w:sz w:val="28"/>
          <w:szCs w:val="28"/>
        </w:rPr>
        <w:t xml:space="preserve">в т.ч. из-за ухудшения положения жертвы. «Мы до тебя еще добреемся». Мы также не стыдим </w:t>
      </w:r>
      <w:r w:rsidR="00342DCF" w:rsidRPr="008008D6">
        <w:rPr>
          <w:rFonts w:ascii="Times New Roman" w:hAnsi="Times New Roman" w:cs="Times New Roman"/>
          <w:sz w:val="28"/>
          <w:szCs w:val="28"/>
        </w:rPr>
        <w:t xml:space="preserve">и </w:t>
      </w:r>
      <w:r w:rsidRPr="008008D6">
        <w:rPr>
          <w:rFonts w:ascii="Times New Roman" w:hAnsi="Times New Roman" w:cs="Times New Roman"/>
          <w:sz w:val="28"/>
          <w:szCs w:val="28"/>
        </w:rPr>
        <w:t xml:space="preserve">не позорим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>, не морализируем из-з</w:t>
      </w:r>
      <w:r w:rsidR="00342DCF" w:rsidRPr="008008D6">
        <w:rPr>
          <w:rFonts w:ascii="Times New Roman" w:hAnsi="Times New Roman" w:cs="Times New Roman"/>
          <w:sz w:val="28"/>
          <w:szCs w:val="28"/>
        </w:rPr>
        <w:t>а долгосрочной перспективы ухуд</w:t>
      </w:r>
      <w:r w:rsidRPr="008008D6">
        <w:rPr>
          <w:rFonts w:ascii="Times New Roman" w:hAnsi="Times New Roman" w:cs="Times New Roman"/>
          <w:sz w:val="28"/>
          <w:szCs w:val="28"/>
        </w:rPr>
        <w:t>ш</w:t>
      </w:r>
      <w:r w:rsidR="00342DCF" w:rsidRPr="008008D6">
        <w:rPr>
          <w:rFonts w:ascii="Times New Roman" w:hAnsi="Times New Roman" w:cs="Times New Roman"/>
          <w:sz w:val="28"/>
          <w:szCs w:val="28"/>
        </w:rPr>
        <w:t>е</w:t>
      </w:r>
      <w:r w:rsidRPr="008008D6">
        <w:rPr>
          <w:rFonts w:ascii="Times New Roman" w:hAnsi="Times New Roman" w:cs="Times New Roman"/>
          <w:sz w:val="28"/>
          <w:szCs w:val="28"/>
        </w:rPr>
        <w:t>ния отношений. Не требуем признать свою вину и молить о прощении</w:t>
      </w:r>
    </w:p>
    <w:p w:rsidR="004E5BB7" w:rsidRPr="008008D6" w:rsidRDefault="004E5BB7" w:rsidP="0001481F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 xml:space="preserve">Учителю также следует избегать </w:t>
      </w:r>
      <w:proofErr w:type="spellStart"/>
      <w:r w:rsidRPr="008008D6">
        <w:rPr>
          <w:rFonts w:ascii="Times New Roman" w:hAnsi="Times New Roman" w:cs="Times New Roman"/>
          <w:b/>
          <w:sz w:val="28"/>
          <w:szCs w:val="28"/>
        </w:rPr>
        <w:t>санкционного</w:t>
      </w:r>
      <w:proofErr w:type="spellEnd"/>
      <w:r w:rsidRPr="008008D6">
        <w:rPr>
          <w:rFonts w:ascii="Times New Roman" w:hAnsi="Times New Roman" w:cs="Times New Roman"/>
          <w:b/>
          <w:sz w:val="28"/>
          <w:szCs w:val="28"/>
        </w:rPr>
        <w:t xml:space="preserve"> подавляющего агрессивного вмешательства в ситуацию, </w:t>
      </w:r>
      <w:r w:rsidRPr="008008D6">
        <w:rPr>
          <w:rFonts w:ascii="Times New Roman" w:hAnsi="Times New Roman" w:cs="Times New Roman"/>
          <w:sz w:val="28"/>
          <w:szCs w:val="28"/>
        </w:rPr>
        <w:t>т.к. это задает неконструктивный образец поведения в конфликте</w:t>
      </w:r>
    </w:p>
    <w:p w:rsidR="004E5BB7" w:rsidRPr="008008D6" w:rsidRDefault="004E5BB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Вместо этого необходимо активно использовать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просоциальный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потенциал первичного коллектива и свидетелей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. Важно изменить отношение свидетелей к издевательствам, пробуждая сочувствие жертве. Т.о.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должны лишиться поддержки молчаливого кон</w:t>
      </w:r>
      <w:r w:rsidR="00C673D3" w:rsidRPr="008008D6">
        <w:rPr>
          <w:rFonts w:ascii="Times New Roman" w:hAnsi="Times New Roman" w:cs="Times New Roman"/>
          <w:sz w:val="28"/>
          <w:szCs w:val="28"/>
        </w:rPr>
        <w:t>формного окружения, предпочитая</w:t>
      </w:r>
      <w:r w:rsidRPr="008008D6">
        <w:rPr>
          <w:rFonts w:ascii="Times New Roman" w:hAnsi="Times New Roman" w:cs="Times New Roman"/>
          <w:sz w:val="28"/>
          <w:szCs w:val="28"/>
        </w:rPr>
        <w:t xml:space="preserve"> остановиться</w:t>
      </w:r>
      <w:r w:rsidR="00C673D3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и постепенно учатся замещать агрессию дружелюбием и участием и гармонизации отношений в классе.</w:t>
      </w:r>
    </w:p>
    <w:p w:rsidR="004E5BB7" w:rsidRPr="008008D6" w:rsidRDefault="004E5BB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Основные этапы работы.</w:t>
      </w:r>
    </w:p>
    <w:p w:rsidR="004E5BB7" w:rsidRPr="008008D6" w:rsidRDefault="004E5BB7" w:rsidP="0001481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Разговор педагога с жертвой, центрированный на ее чувствах</w:t>
      </w:r>
      <w:r w:rsidR="00C673D3" w:rsidRPr="008008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73D3" w:rsidRPr="008008D6">
        <w:rPr>
          <w:rFonts w:ascii="Times New Roman" w:hAnsi="Times New Roman" w:cs="Times New Roman"/>
          <w:sz w:val="28"/>
          <w:szCs w:val="28"/>
        </w:rPr>
        <w:t>з</w:t>
      </w:r>
      <w:r w:rsidRPr="008008D6">
        <w:rPr>
          <w:rFonts w:ascii="Times New Roman" w:hAnsi="Times New Roman" w:cs="Times New Roman"/>
          <w:sz w:val="28"/>
          <w:szCs w:val="28"/>
        </w:rPr>
        <w:t xml:space="preserve">адача которого </w:t>
      </w:r>
      <w:r w:rsidR="00C673D3" w:rsidRPr="008008D6">
        <w:rPr>
          <w:rFonts w:ascii="Times New Roman" w:hAnsi="Times New Roman" w:cs="Times New Roman"/>
          <w:sz w:val="28"/>
          <w:szCs w:val="28"/>
        </w:rPr>
        <w:t>-</w:t>
      </w:r>
      <w:r w:rsidRPr="008008D6">
        <w:rPr>
          <w:rFonts w:ascii="Times New Roman" w:hAnsi="Times New Roman" w:cs="Times New Roman"/>
          <w:sz w:val="28"/>
          <w:szCs w:val="28"/>
        </w:rPr>
        <w:t xml:space="preserve"> понять боль которую испытывает ребенок. Объяснить ему, что такое группа поддержки, узнать, кто участвовал в травле, получить согласие жертвы на помощь со стороны такой группы, договориться, кто будет входить в его группу поддержки, и что именно можно рассказать ее членам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5BB7" w:rsidRPr="008008D6" w:rsidRDefault="004E5BB7" w:rsidP="0001481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Организация встречи</w:t>
      </w:r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педагога с детьми, которые были вовлечены с ситуацию </w:t>
      </w:r>
      <w:proofErr w:type="spellStart"/>
      <w:r w:rsidRPr="008008D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и выбраны жертвой </w:t>
      </w:r>
      <w:r w:rsidR="00C673D3" w:rsidRPr="008008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008D6">
        <w:rPr>
          <w:rFonts w:ascii="Times New Roman" w:hAnsi="Times New Roman" w:cs="Times New Roman"/>
          <w:b/>
          <w:sz w:val="28"/>
          <w:szCs w:val="28"/>
        </w:rPr>
        <w:t>качестве группы поддержки</w:t>
      </w:r>
    </w:p>
    <w:p w:rsidR="004E5BB7" w:rsidRPr="008008D6" w:rsidRDefault="00F13D30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А) </w:t>
      </w:r>
      <w:r w:rsidR="004E5BB7" w:rsidRPr="008008D6">
        <w:rPr>
          <w:rFonts w:ascii="Times New Roman" w:hAnsi="Times New Roman" w:cs="Times New Roman"/>
          <w:sz w:val="28"/>
          <w:szCs w:val="28"/>
        </w:rPr>
        <w:t xml:space="preserve">Объяснение проблемы в группе, фокусируясь на чувствах жертвы, а не на поиске виновных или обсуждении деталей инцидентов. </w:t>
      </w:r>
    </w:p>
    <w:p w:rsidR="004E5BB7" w:rsidRPr="008008D6" w:rsidRDefault="00F13D30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Б) </w:t>
      </w:r>
      <w:r w:rsidR="004E5BB7" w:rsidRPr="008008D6">
        <w:rPr>
          <w:rFonts w:ascii="Times New Roman" w:hAnsi="Times New Roman" w:cs="Times New Roman"/>
          <w:sz w:val="28"/>
          <w:szCs w:val="28"/>
        </w:rPr>
        <w:t>Разделение ответс</w:t>
      </w:r>
      <w:r w:rsidRPr="008008D6">
        <w:rPr>
          <w:rFonts w:ascii="Times New Roman" w:hAnsi="Times New Roman" w:cs="Times New Roman"/>
          <w:sz w:val="28"/>
          <w:szCs w:val="28"/>
        </w:rPr>
        <w:t>т</w:t>
      </w:r>
      <w:r w:rsidR="004E5BB7" w:rsidRPr="008008D6">
        <w:rPr>
          <w:rFonts w:ascii="Times New Roman" w:hAnsi="Times New Roman" w:cs="Times New Roman"/>
          <w:sz w:val="28"/>
          <w:szCs w:val="28"/>
        </w:rPr>
        <w:t xml:space="preserve">венности посредством ясной декларации, что члены группы приглашены, чтобы помочь педагогу поддержать ребенка, оказавшегося </w:t>
      </w:r>
      <w:r w:rsidRPr="008008D6">
        <w:rPr>
          <w:rFonts w:ascii="Times New Roman" w:hAnsi="Times New Roman" w:cs="Times New Roman"/>
          <w:sz w:val="28"/>
          <w:szCs w:val="28"/>
        </w:rPr>
        <w:t>мишенью травли. Несмотря на то,</w:t>
      </w:r>
      <w:r w:rsidR="004E5BB7" w:rsidRPr="008008D6">
        <w:rPr>
          <w:rFonts w:ascii="Times New Roman" w:hAnsi="Times New Roman" w:cs="Times New Roman"/>
          <w:sz w:val="28"/>
          <w:szCs w:val="28"/>
        </w:rPr>
        <w:t xml:space="preserve"> чт</w:t>
      </w:r>
      <w:r w:rsidRPr="008008D6">
        <w:rPr>
          <w:rFonts w:ascii="Times New Roman" w:hAnsi="Times New Roman" w:cs="Times New Roman"/>
          <w:sz w:val="28"/>
          <w:szCs w:val="28"/>
        </w:rPr>
        <w:t>о</w:t>
      </w:r>
      <w:r w:rsidR="004E5BB7" w:rsidRPr="008008D6">
        <w:rPr>
          <w:rFonts w:ascii="Times New Roman" w:hAnsi="Times New Roman" w:cs="Times New Roman"/>
          <w:sz w:val="28"/>
          <w:szCs w:val="28"/>
        </w:rPr>
        <w:t xml:space="preserve"> свидетели несут долю отве</w:t>
      </w:r>
      <w:r w:rsidRPr="008008D6">
        <w:rPr>
          <w:rFonts w:ascii="Times New Roman" w:hAnsi="Times New Roman" w:cs="Times New Roman"/>
          <w:sz w:val="28"/>
          <w:szCs w:val="28"/>
        </w:rPr>
        <w:t>т</w:t>
      </w:r>
      <w:r w:rsidR="004E5BB7" w:rsidRPr="008008D6">
        <w:rPr>
          <w:rFonts w:ascii="Times New Roman" w:hAnsi="Times New Roman" w:cs="Times New Roman"/>
          <w:sz w:val="28"/>
          <w:szCs w:val="28"/>
        </w:rPr>
        <w:t>ственности,</w:t>
      </w:r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4E5BB7" w:rsidRPr="008008D6">
        <w:rPr>
          <w:rFonts w:ascii="Times New Roman" w:hAnsi="Times New Roman" w:cs="Times New Roman"/>
          <w:sz w:val="28"/>
          <w:szCs w:val="28"/>
        </w:rPr>
        <w:t>т.к. могли предотвратить инцидент, важно со</w:t>
      </w:r>
      <w:r w:rsidRPr="008008D6">
        <w:rPr>
          <w:rFonts w:ascii="Times New Roman" w:hAnsi="Times New Roman" w:cs="Times New Roman"/>
          <w:sz w:val="28"/>
          <w:szCs w:val="28"/>
        </w:rPr>
        <w:t>с</w:t>
      </w:r>
      <w:r w:rsidR="004E5BB7" w:rsidRPr="008008D6">
        <w:rPr>
          <w:rFonts w:ascii="Times New Roman" w:hAnsi="Times New Roman" w:cs="Times New Roman"/>
          <w:sz w:val="28"/>
          <w:szCs w:val="28"/>
        </w:rPr>
        <w:t>редоточиться н</w:t>
      </w:r>
      <w:r w:rsidRPr="008008D6">
        <w:rPr>
          <w:rFonts w:ascii="Times New Roman" w:hAnsi="Times New Roman" w:cs="Times New Roman"/>
          <w:sz w:val="28"/>
          <w:szCs w:val="28"/>
        </w:rPr>
        <w:t>а</w:t>
      </w:r>
      <w:r w:rsidR="00C673D3"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4E5BB7" w:rsidRPr="008008D6">
        <w:rPr>
          <w:rFonts w:ascii="Times New Roman" w:hAnsi="Times New Roman" w:cs="Times New Roman"/>
          <w:sz w:val="28"/>
          <w:szCs w:val="28"/>
        </w:rPr>
        <w:t>том, чт</w:t>
      </w:r>
      <w:r w:rsidRPr="008008D6">
        <w:rPr>
          <w:rFonts w:ascii="Times New Roman" w:hAnsi="Times New Roman" w:cs="Times New Roman"/>
          <w:sz w:val="28"/>
          <w:szCs w:val="28"/>
        </w:rPr>
        <w:t>о</w:t>
      </w:r>
      <w:r w:rsidR="004E5BB7" w:rsidRPr="008008D6">
        <w:rPr>
          <w:rFonts w:ascii="Times New Roman" w:hAnsi="Times New Roman" w:cs="Times New Roman"/>
          <w:sz w:val="28"/>
          <w:szCs w:val="28"/>
        </w:rPr>
        <w:t xml:space="preserve"> можно сделать </w:t>
      </w:r>
      <w:r w:rsidRPr="008008D6">
        <w:rPr>
          <w:rFonts w:ascii="Times New Roman" w:hAnsi="Times New Roman" w:cs="Times New Roman"/>
          <w:sz w:val="28"/>
          <w:szCs w:val="28"/>
        </w:rPr>
        <w:t>при</w:t>
      </w:r>
      <w:r w:rsidR="004E5BB7" w:rsidRPr="008008D6">
        <w:rPr>
          <w:rFonts w:ascii="Times New Roman" w:hAnsi="Times New Roman" w:cs="Times New Roman"/>
          <w:sz w:val="28"/>
          <w:szCs w:val="28"/>
        </w:rPr>
        <w:t xml:space="preserve"> этом никого не</w:t>
      </w:r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4E5BB7" w:rsidRPr="008008D6">
        <w:rPr>
          <w:rFonts w:ascii="Times New Roman" w:hAnsi="Times New Roman" w:cs="Times New Roman"/>
          <w:sz w:val="28"/>
          <w:szCs w:val="28"/>
        </w:rPr>
        <w:t>обвиняя и не угрожая наказанием</w:t>
      </w:r>
    </w:p>
    <w:p w:rsidR="004E5BB7" w:rsidRPr="008008D6" w:rsidRDefault="00F13D30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В) Далее следует </w:t>
      </w:r>
      <w:r w:rsidR="004E5BB7" w:rsidRPr="008008D6">
        <w:rPr>
          <w:rFonts w:ascii="Times New Roman" w:hAnsi="Times New Roman" w:cs="Times New Roman"/>
          <w:sz w:val="28"/>
          <w:szCs w:val="28"/>
        </w:rPr>
        <w:t>просьба каждому участнику группы высказать свои сообра</w:t>
      </w:r>
      <w:r w:rsidRPr="008008D6">
        <w:rPr>
          <w:rFonts w:ascii="Times New Roman" w:hAnsi="Times New Roman" w:cs="Times New Roman"/>
          <w:sz w:val="28"/>
          <w:szCs w:val="28"/>
        </w:rPr>
        <w:t>жения, как помочь жертве почувст</w:t>
      </w:r>
      <w:r w:rsidR="004E5BB7" w:rsidRPr="008008D6">
        <w:rPr>
          <w:rFonts w:ascii="Times New Roman" w:hAnsi="Times New Roman" w:cs="Times New Roman"/>
          <w:sz w:val="28"/>
          <w:szCs w:val="28"/>
        </w:rPr>
        <w:t>вовать себя лучше. Идеи должны принадлежат членам группы</w:t>
      </w:r>
      <w:r w:rsidRPr="008008D6">
        <w:rPr>
          <w:rFonts w:ascii="Times New Roman" w:hAnsi="Times New Roman" w:cs="Times New Roman"/>
          <w:sz w:val="28"/>
          <w:szCs w:val="28"/>
        </w:rPr>
        <w:t>.</w:t>
      </w:r>
    </w:p>
    <w:p w:rsidR="004E5BB7" w:rsidRPr="008008D6" w:rsidRDefault="00F13D30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Г) </w:t>
      </w:r>
      <w:r w:rsidR="004E5BB7" w:rsidRPr="008008D6">
        <w:rPr>
          <w:rFonts w:ascii="Times New Roman" w:hAnsi="Times New Roman" w:cs="Times New Roman"/>
          <w:sz w:val="28"/>
          <w:szCs w:val="28"/>
        </w:rPr>
        <w:t>Окончание встречи. Педагог благодарит ребят, выражает уверенность в положител</w:t>
      </w:r>
      <w:r w:rsidRPr="008008D6">
        <w:rPr>
          <w:rFonts w:ascii="Times New Roman" w:hAnsi="Times New Roman" w:cs="Times New Roman"/>
          <w:sz w:val="28"/>
          <w:szCs w:val="28"/>
        </w:rPr>
        <w:t>ьн</w:t>
      </w:r>
      <w:r w:rsidR="004E5BB7" w:rsidRPr="008008D6">
        <w:rPr>
          <w:rFonts w:ascii="Times New Roman" w:hAnsi="Times New Roman" w:cs="Times New Roman"/>
          <w:sz w:val="28"/>
          <w:szCs w:val="28"/>
        </w:rPr>
        <w:t>ом исходе и договаривается о встрече с ними еще раз</w:t>
      </w:r>
      <w:r w:rsidR="00C673D3" w:rsidRPr="008008D6">
        <w:rPr>
          <w:rFonts w:ascii="Times New Roman" w:hAnsi="Times New Roman" w:cs="Times New Roman"/>
          <w:sz w:val="28"/>
          <w:szCs w:val="28"/>
        </w:rPr>
        <w:t>,</w:t>
      </w:r>
      <w:r w:rsidR="004E5BB7" w:rsidRPr="008008D6">
        <w:rPr>
          <w:rFonts w:ascii="Times New Roman" w:hAnsi="Times New Roman" w:cs="Times New Roman"/>
          <w:sz w:val="28"/>
          <w:szCs w:val="28"/>
        </w:rPr>
        <w:t xml:space="preserve"> чтобы узнать</w:t>
      </w:r>
      <w:r w:rsidR="00C673D3" w:rsidRPr="008008D6">
        <w:rPr>
          <w:rFonts w:ascii="Times New Roman" w:hAnsi="Times New Roman" w:cs="Times New Roman"/>
          <w:sz w:val="28"/>
          <w:szCs w:val="28"/>
        </w:rPr>
        <w:t>,</w:t>
      </w:r>
      <w:r w:rsidR="004E5BB7" w:rsidRPr="008008D6">
        <w:rPr>
          <w:rFonts w:ascii="Times New Roman" w:hAnsi="Times New Roman" w:cs="Times New Roman"/>
          <w:sz w:val="28"/>
          <w:szCs w:val="28"/>
        </w:rPr>
        <w:t xml:space="preserve"> как идут дела.</w:t>
      </w:r>
    </w:p>
    <w:p w:rsidR="004E5BB7" w:rsidRPr="008008D6" w:rsidRDefault="004E5BB7" w:rsidP="0001481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 xml:space="preserve">Проведение повторных встреч. </w:t>
      </w:r>
      <w:r w:rsidRPr="008008D6">
        <w:rPr>
          <w:rFonts w:ascii="Times New Roman" w:hAnsi="Times New Roman" w:cs="Times New Roman"/>
          <w:sz w:val="28"/>
          <w:szCs w:val="28"/>
        </w:rPr>
        <w:t xml:space="preserve">Примерно через неделю, отдельно с каждым учеником и в том числе с жертвой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008D6">
        <w:rPr>
          <w:rFonts w:ascii="Times New Roman" w:hAnsi="Times New Roman" w:cs="Times New Roman"/>
          <w:sz w:val="28"/>
          <w:szCs w:val="28"/>
        </w:rPr>
        <w:t>.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sz w:val="28"/>
          <w:szCs w:val="28"/>
        </w:rPr>
        <w:t>Это позволяет контролировать ситуацию и удерживать подростков вовлеченных в процесс поддержки.</w:t>
      </w:r>
    </w:p>
    <w:p w:rsidR="004E5BB7" w:rsidRPr="008008D6" w:rsidRDefault="004E5BB7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В целом</w:t>
      </w:r>
      <w:r w:rsidR="00C673D3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участие в группе поддержки полезно для всех: растет позитивная самоидентификация и самооценка в силу освобождения от чувства вины, а также благодаря самореализации в благородной деятельности, осознанию альтруизма, принадлежности успешной группе.</w:t>
      </w:r>
    </w:p>
    <w:p w:rsidR="00AA7FC8" w:rsidRDefault="00AA7FC8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D6" w:rsidRPr="008008D6" w:rsidRDefault="008008D6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AC7" w:rsidRPr="008008D6" w:rsidRDefault="00AA7FC8" w:rsidP="005A6E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08D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МЕТОД РАЗДЕЛЕННОЙ ОТВЕТСТВЕННОСТИ</w:t>
      </w:r>
    </w:p>
    <w:p w:rsidR="00964F83" w:rsidRPr="008008D6" w:rsidRDefault="00964F83" w:rsidP="005A6E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7094" w:rsidRPr="008008D6" w:rsidRDefault="00AA7FC8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Суть метода заключается в ликвидации чувства общности, объединяющего преследователей, возвращении каждому из них чувства индивидуальной ответственности за нормализацию ситуации. </w:t>
      </w:r>
    </w:p>
    <w:p w:rsidR="00586354" w:rsidRPr="008008D6" w:rsidRDefault="00AA7FC8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Наиважнейшим условием является четкое указание</w:t>
      </w:r>
      <w:r w:rsidR="00EB29F7" w:rsidRPr="008008D6">
        <w:rPr>
          <w:rFonts w:ascii="Times New Roman" w:hAnsi="Times New Roman" w:cs="Times New Roman"/>
          <w:sz w:val="28"/>
          <w:szCs w:val="28"/>
        </w:rPr>
        <w:t xml:space="preserve">, что </w:t>
      </w:r>
      <w:r w:rsidR="003E7094" w:rsidRPr="008008D6">
        <w:rPr>
          <w:rFonts w:ascii="Times New Roman" w:hAnsi="Times New Roman" w:cs="Times New Roman"/>
          <w:sz w:val="28"/>
          <w:szCs w:val="28"/>
        </w:rPr>
        <w:t xml:space="preserve">никакие </w:t>
      </w:r>
      <w:r w:rsidR="00EB29F7" w:rsidRPr="008008D6">
        <w:rPr>
          <w:rFonts w:ascii="Times New Roman" w:hAnsi="Times New Roman" w:cs="Times New Roman"/>
          <w:sz w:val="28"/>
          <w:szCs w:val="28"/>
        </w:rPr>
        <w:t>инциденты</w:t>
      </w:r>
      <w:r w:rsidR="00964F83"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EB29F7" w:rsidRPr="008008D6">
        <w:rPr>
          <w:rFonts w:ascii="Times New Roman" w:hAnsi="Times New Roman" w:cs="Times New Roman"/>
          <w:sz w:val="28"/>
          <w:szCs w:val="28"/>
        </w:rPr>
        <w:t>не допустимы</w:t>
      </w:r>
      <w:r w:rsidR="003E7094" w:rsidRPr="008008D6">
        <w:rPr>
          <w:rFonts w:ascii="Times New Roman" w:hAnsi="Times New Roman" w:cs="Times New Roman"/>
          <w:sz w:val="28"/>
          <w:szCs w:val="28"/>
        </w:rPr>
        <w:t>. Когда учитель замеч</w:t>
      </w:r>
      <w:r w:rsidR="00586354" w:rsidRPr="008008D6">
        <w:rPr>
          <w:rFonts w:ascii="Times New Roman" w:hAnsi="Times New Roman" w:cs="Times New Roman"/>
          <w:sz w:val="28"/>
          <w:szCs w:val="28"/>
        </w:rPr>
        <w:t>а</w:t>
      </w:r>
      <w:r w:rsidR="003E7094" w:rsidRPr="008008D6">
        <w:rPr>
          <w:rFonts w:ascii="Times New Roman" w:hAnsi="Times New Roman" w:cs="Times New Roman"/>
          <w:sz w:val="28"/>
          <w:szCs w:val="28"/>
        </w:rPr>
        <w:t>ет, что происходит нечто неподобающее, важно именно в этот момент подчеркнуть недопустимость такого поведения. Действенный способ – включиться в ситуацию  и</w:t>
      </w:r>
      <w:r w:rsidR="00586354"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3E7094" w:rsidRPr="008008D6">
        <w:rPr>
          <w:rFonts w:ascii="Times New Roman" w:hAnsi="Times New Roman" w:cs="Times New Roman"/>
          <w:sz w:val="28"/>
          <w:szCs w:val="28"/>
        </w:rPr>
        <w:t xml:space="preserve">обратиться к </w:t>
      </w:r>
      <w:r w:rsidR="00586354" w:rsidRPr="008008D6">
        <w:rPr>
          <w:rFonts w:ascii="Times New Roman" w:hAnsi="Times New Roman" w:cs="Times New Roman"/>
          <w:sz w:val="28"/>
          <w:szCs w:val="28"/>
        </w:rPr>
        <w:t>к</w:t>
      </w:r>
      <w:r w:rsidR="00C673D3" w:rsidRPr="008008D6">
        <w:rPr>
          <w:rFonts w:ascii="Times New Roman" w:hAnsi="Times New Roman" w:cs="Times New Roman"/>
          <w:sz w:val="28"/>
          <w:szCs w:val="28"/>
        </w:rPr>
        <w:t>аждому из преследователей. Надо</w:t>
      </w:r>
      <w:r w:rsidR="003E7094" w:rsidRPr="008008D6">
        <w:rPr>
          <w:rFonts w:ascii="Times New Roman" w:hAnsi="Times New Roman" w:cs="Times New Roman"/>
          <w:sz w:val="28"/>
          <w:szCs w:val="28"/>
        </w:rPr>
        <w:t xml:space="preserve"> коротко сказать о том, </w:t>
      </w:r>
      <w:r w:rsidR="00586354" w:rsidRPr="008008D6">
        <w:rPr>
          <w:rFonts w:ascii="Times New Roman" w:hAnsi="Times New Roman" w:cs="Times New Roman"/>
          <w:sz w:val="28"/>
          <w:szCs w:val="28"/>
        </w:rPr>
        <w:t xml:space="preserve">что </w:t>
      </w:r>
      <w:r w:rsidR="003E7094" w:rsidRPr="008008D6">
        <w:rPr>
          <w:rFonts w:ascii="Times New Roman" w:hAnsi="Times New Roman" w:cs="Times New Roman"/>
          <w:sz w:val="28"/>
          <w:szCs w:val="28"/>
        </w:rPr>
        <w:t>прои</w:t>
      </w:r>
      <w:r w:rsidR="00586354" w:rsidRPr="008008D6">
        <w:rPr>
          <w:rFonts w:ascii="Times New Roman" w:hAnsi="Times New Roman" w:cs="Times New Roman"/>
          <w:sz w:val="28"/>
          <w:szCs w:val="28"/>
        </w:rPr>
        <w:t>с</w:t>
      </w:r>
      <w:r w:rsidR="003E7094" w:rsidRPr="008008D6">
        <w:rPr>
          <w:rFonts w:ascii="Times New Roman" w:hAnsi="Times New Roman" w:cs="Times New Roman"/>
          <w:sz w:val="28"/>
          <w:szCs w:val="28"/>
        </w:rPr>
        <w:t xml:space="preserve">ходящее непозволительно, и не вступать в дискуссии (именно они обычно сбивают взрослого). Закончить </w:t>
      </w:r>
      <w:r w:rsidR="00C673D3" w:rsidRPr="008008D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3E7094" w:rsidRPr="008008D6">
        <w:rPr>
          <w:rFonts w:ascii="Times New Roman" w:hAnsi="Times New Roman" w:cs="Times New Roman"/>
          <w:sz w:val="28"/>
          <w:szCs w:val="28"/>
        </w:rPr>
        <w:t>должен, сказав о том, чт</w:t>
      </w:r>
      <w:r w:rsidR="00586354" w:rsidRPr="008008D6">
        <w:rPr>
          <w:rFonts w:ascii="Times New Roman" w:hAnsi="Times New Roman" w:cs="Times New Roman"/>
          <w:sz w:val="28"/>
          <w:szCs w:val="28"/>
        </w:rPr>
        <w:t>о</w:t>
      </w:r>
      <w:r w:rsidR="003E7094" w:rsidRPr="008008D6">
        <w:rPr>
          <w:rFonts w:ascii="Times New Roman" w:hAnsi="Times New Roman" w:cs="Times New Roman"/>
          <w:sz w:val="28"/>
          <w:szCs w:val="28"/>
        </w:rPr>
        <w:t xml:space="preserve"> будет держать ситуацию на контроле. В зависимости от серьезности произошедшего следует поставить в известность других</w:t>
      </w:r>
      <w:r w:rsidR="00586354" w:rsidRPr="008008D6">
        <w:rPr>
          <w:rFonts w:ascii="Times New Roman" w:hAnsi="Times New Roman" w:cs="Times New Roman"/>
          <w:sz w:val="28"/>
          <w:szCs w:val="28"/>
        </w:rPr>
        <w:t>: классного руководителя, директора и родителей. В любом случае, ученик должен понять, что ситуация контролируется.</w:t>
      </w:r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F7" w:rsidRPr="008008D6" w:rsidRDefault="002F3DE0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Для успешного преодоления </w:t>
      </w:r>
      <w:r w:rsidR="00586354" w:rsidRPr="008008D6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8008D6">
        <w:rPr>
          <w:rFonts w:ascii="Times New Roman" w:hAnsi="Times New Roman" w:cs="Times New Roman"/>
          <w:sz w:val="28"/>
          <w:szCs w:val="28"/>
        </w:rPr>
        <w:t>ситуации</w:t>
      </w:r>
      <w:r w:rsidR="00AA7FC8"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sz w:val="28"/>
          <w:szCs w:val="28"/>
        </w:rPr>
        <w:t>педагогу важно четко следовать предложенному</w:t>
      </w:r>
      <w:r w:rsidR="00586354" w:rsidRPr="008008D6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8008D6">
        <w:rPr>
          <w:rFonts w:ascii="Times New Roman" w:hAnsi="Times New Roman" w:cs="Times New Roman"/>
          <w:sz w:val="28"/>
          <w:szCs w:val="28"/>
        </w:rPr>
        <w:t xml:space="preserve"> алгоритму.</w:t>
      </w:r>
      <w:r w:rsidR="00586354" w:rsidRPr="008008D6">
        <w:rPr>
          <w:rFonts w:ascii="Times New Roman" w:hAnsi="Times New Roman" w:cs="Times New Roman"/>
          <w:sz w:val="28"/>
          <w:szCs w:val="28"/>
        </w:rPr>
        <w:t xml:space="preserve"> Основанием для вмешательства в ситуацию могут послужить наблюдения сотрудников школы или сведения, полученные от обучающихся, родителей или кого-то другого.</w:t>
      </w:r>
    </w:p>
    <w:p w:rsidR="002F3DE0" w:rsidRPr="008008D6" w:rsidRDefault="002F3DE0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3D3" w:rsidRPr="008008D6" w:rsidRDefault="00EB29F7" w:rsidP="0001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БЕСЕДА С ЖЕРТВОЙ</w:t>
      </w:r>
      <w:r w:rsidR="00623484" w:rsidRPr="008008D6">
        <w:rPr>
          <w:rFonts w:ascii="Times New Roman" w:hAnsi="Times New Roman" w:cs="Times New Roman"/>
          <w:b/>
          <w:sz w:val="28"/>
          <w:szCs w:val="28"/>
        </w:rPr>
        <w:t>.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sz w:val="28"/>
          <w:szCs w:val="28"/>
        </w:rPr>
        <w:t>Необходимо поговорить с тем</w:t>
      </w:r>
      <w:r w:rsidR="00623484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кто подвергается травле перед началом работы с преследователями. </w:t>
      </w:r>
    </w:p>
    <w:p w:rsidR="00EB29F7" w:rsidRPr="008008D6" w:rsidRDefault="00EB29F7" w:rsidP="00C673D3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Беседа должна быт деликатной и тактичной, ее следует начать с констатации факта, что ученик подвергается травле и сообщить, что учитель и школа этого не</w:t>
      </w:r>
      <w:r w:rsidR="00420F65"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sz w:val="28"/>
          <w:szCs w:val="28"/>
        </w:rPr>
        <w:t>приемлют. Выказать поддержку у</w:t>
      </w:r>
      <w:r w:rsidR="002F3DE0" w:rsidRPr="008008D6">
        <w:rPr>
          <w:rFonts w:ascii="Times New Roman" w:hAnsi="Times New Roman" w:cs="Times New Roman"/>
          <w:sz w:val="28"/>
          <w:szCs w:val="28"/>
        </w:rPr>
        <w:t>ченику. Если</w:t>
      </w:r>
      <w:r w:rsidRPr="008008D6">
        <w:rPr>
          <w:rFonts w:ascii="Times New Roman" w:hAnsi="Times New Roman" w:cs="Times New Roman"/>
          <w:sz w:val="28"/>
          <w:szCs w:val="28"/>
        </w:rPr>
        <w:t xml:space="preserve"> предположение</w:t>
      </w:r>
      <w:r w:rsidR="002F3DE0" w:rsidRPr="008008D6">
        <w:rPr>
          <w:rFonts w:ascii="Times New Roman" w:hAnsi="Times New Roman" w:cs="Times New Roman"/>
          <w:sz w:val="28"/>
          <w:szCs w:val="28"/>
        </w:rPr>
        <w:t xml:space="preserve"> о травле</w:t>
      </w:r>
      <w:r w:rsidRPr="008008D6">
        <w:rPr>
          <w:rFonts w:ascii="Times New Roman" w:hAnsi="Times New Roman" w:cs="Times New Roman"/>
          <w:sz w:val="28"/>
          <w:szCs w:val="28"/>
        </w:rPr>
        <w:t xml:space="preserve"> ошибочно, то это выяснится в ходе беседы.</w:t>
      </w:r>
    </w:p>
    <w:p w:rsidR="00EB29F7" w:rsidRPr="008008D6" w:rsidRDefault="00EB29F7" w:rsidP="00C673D3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Далее необходимо заверить ученика, что его проинформир</w:t>
      </w:r>
      <w:r w:rsidR="00420F65" w:rsidRPr="008008D6">
        <w:rPr>
          <w:rFonts w:ascii="Times New Roman" w:hAnsi="Times New Roman" w:cs="Times New Roman"/>
          <w:sz w:val="28"/>
          <w:szCs w:val="28"/>
        </w:rPr>
        <w:t>уют о том, что будет предпринято</w:t>
      </w:r>
      <w:r w:rsidRPr="008008D6">
        <w:rPr>
          <w:rFonts w:ascii="Times New Roman" w:hAnsi="Times New Roman" w:cs="Times New Roman"/>
          <w:sz w:val="28"/>
          <w:szCs w:val="28"/>
        </w:rPr>
        <w:t>, что</w:t>
      </w:r>
      <w:r w:rsidR="00C673D3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673D3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не равно, что с ним будет согласован каждый шаг. Так</w:t>
      </w:r>
      <w:r w:rsidR="00C673D3" w:rsidRPr="008008D6">
        <w:rPr>
          <w:rFonts w:ascii="Times New Roman" w:hAnsi="Times New Roman" w:cs="Times New Roman"/>
          <w:sz w:val="28"/>
          <w:szCs w:val="28"/>
        </w:rPr>
        <w:t>же</w:t>
      </w:r>
      <w:r w:rsidRPr="008008D6">
        <w:rPr>
          <w:rFonts w:ascii="Times New Roman" w:hAnsi="Times New Roman" w:cs="Times New Roman"/>
          <w:sz w:val="28"/>
          <w:szCs w:val="28"/>
        </w:rPr>
        <w:t xml:space="preserve"> ему нужно дать понять, что ситуация находится под контролем. Таких бесед может быт две или три для того чтобы ребенок лучше осознал происходящее и для лучшего контакта. Далее его информируют  о том, что о ситуации будет сообщено родителям</w:t>
      </w:r>
      <w:proofErr w:type="gramStart"/>
      <w:r w:rsidRPr="008008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08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08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08D6">
        <w:rPr>
          <w:rFonts w:ascii="Times New Roman" w:hAnsi="Times New Roman" w:cs="Times New Roman"/>
          <w:sz w:val="28"/>
          <w:szCs w:val="28"/>
        </w:rPr>
        <w:t>сключение может быть для детей из неблагополучных семей</w:t>
      </w:r>
      <w:r w:rsidR="00C673D3" w:rsidRPr="008008D6">
        <w:rPr>
          <w:rFonts w:ascii="Times New Roman" w:hAnsi="Times New Roman" w:cs="Times New Roman"/>
          <w:sz w:val="28"/>
          <w:szCs w:val="28"/>
        </w:rPr>
        <w:t>)</w:t>
      </w:r>
      <w:r w:rsidRPr="008008D6">
        <w:rPr>
          <w:rFonts w:ascii="Times New Roman" w:hAnsi="Times New Roman" w:cs="Times New Roman"/>
          <w:sz w:val="28"/>
          <w:szCs w:val="28"/>
        </w:rPr>
        <w:t>.</w:t>
      </w:r>
    </w:p>
    <w:p w:rsidR="00EB29F7" w:rsidRPr="008008D6" w:rsidRDefault="00EB29F7" w:rsidP="00C673D3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Также жертву информируют о том, что будет проведена беседа с преследователями, но жертва не должна</w:t>
      </w:r>
      <w:r w:rsidR="00C673D3" w:rsidRPr="008008D6">
        <w:rPr>
          <w:rFonts w:ascii="Times New Roman" w:hAnsi="Times New Roman" w:cs="Times New Roman"/>
          <w:sz w:val="28"/>
          <w:szCs w:val="28"/>
        </w:rPr>
        <w:t xml:space="preserve"> им</w:t>
      </w:r>
      <w:r w:rsidRPr="008008D6">
        <w:rPr>
          <w:rFonts w:ascii="Times New Roman" w:hAnsi="Times New Roman" w:cs="Times New Roman"/>
          <w:sz w:val="28"/>
          <w:szCs w:val="28"/>
        </w:rPr>
        <w:t xml:space="preserve"> этого сообщать.</w:t>
      </w:r>
      <w:r w:rsidR="00586354" w:rsidRPr="008008D6">
        <w:rPr>
          <w:rFonts w:ascii="Times New Roman" w:hAnsi="Times New Roman" w:cs="Times New Roman"/>
          <w:sz w:val="28"/>
          <w:szCs w:val="28"/>
        </w:rPr>
        <w:t xml:space="preserve"> Это очень важно, поскольку некоторые жертвы думают, что смогут купить расположение преследователей</w:t>
      </w:r>
      <w:r w:rsidR="00C673D3" w:rsidRPr="008008D6">
        <w:rPr>
          <w:rFonts w:ascii="Times New Roman" w:hAnsi="Times New Roman" w:cs="Times New Roman"/>
          <w:sz w:val="28"/>
          <w:szCs w:val="28"/>
        </w:rPr>
        <w:t>, предупредив их о предстоящей беседе.</w:t>
      </w:r>
    </w:p>
    <w:p w:rsidR="002F3DE0" w:rsidRPr="008008D6" w:rsidRDefault="002F3DE0" w:rsidP="00C673D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9F7" w:rsidRPr="008008D6" w:rsidRDefault="00EB29F7" w:rsidP="0001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 xml:space="preserve">РАБОТА С ПРЕСЛЕДОВАТЕЛЯМИ </w:t>
      </w:r>
      <w:r w:rsidR="00F13D30" w:rsidRPr="008008D6">
        <w:rPr>
          <w:rFonts w:ascii="Times New Roman" w:hAnsi="Times New Roman" w:cs="Times New Roman"/>
          <w:sz w:val="28"/>
          <w:szCs w:val="28"/>
        </w:rPr>
        <w:t>проводится с каждым в отдельности.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sz w:val="28"/>
          <w:szCs w:val="28"/>
        </w:rPr>
        <w:t>Проводить беседы следует одну за другой и так, чтобы они не могли общаться между собой между ними. Индивидуал</w:t>
      </w:r>
      <w:r w:rsidR="002F3DE0" w:rsidRPr="008008D6">
        <w:rPr>
          <w:rFonts w:ascii="Times New Roman" w:hAnsi="Times New Roman" w:cs="Times New Roman"/>
          <w:sz w:val="28"/>
          <w:szCs w:val="28"/>
        </w:rPr>
        <w:t>ьная беседа должна быть коротко</w:t>
      </w:r>
      <w:r w:rsidRPr="008008D6">
        <w:rPr>
          <w:rFonts w:ascii="Times New Roman" w:hAnsi="Times New Roman" w:cs="Times New Roman"/>
          <w:sz w:val="28"/>
          <w:szCs w:val="28"/>
        </w:rPr>
        <w:t>й</w:t>
      </w:r>
      <w:r w:rsidRPr="0080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DE0" w:rsidRPr="008008D6">
        <w:rPr>
          <w:rFonts w:ascii="Times New Roman" w:hAnsi="Times New Roman" w:cs="Times New Roman"/>
          <w:sz w:val="28"/>
          <w:szCs w:val="28"/>
        </w:rPr>
        <w:t>(</w:t>
      </w:r>
      <w:r w:rsidRPr="008008D6">
        <w:rPr>
          <w:rFonts w:ascii="Times New Roman" w:hAnsi="Times New Roman" w:cs="Times New Roman"/>
          <w:sz w:val="28"/>
          <w:szCs w:val="28"/>
        </w:rPr>
        <w:t>5-10 минут</w:t>
      </w:r>
      <w:r w:rsidR="002F3DE0" w:rsidRPr="008008D6">
        <w:rPr>
          <w:rFonts w:ascii="Times New Roman" w:hAnsi="Times New Roman" w:cs="Times New Roman"/>
          <w:sz w:val="28"/>
          <w:szCs w:val="28"/>
        </w:rPr>
        <w:t>)</w:t>
      </w:r>
      <w:r w:rsidRPr="008008D6">
        <w:rPr>
          <w:rFonts w:ascii="Times New Roman" w:hAnsi="Times New Roman" w:cs="Times New Roman"/>
          <w:sz w:val="28"/>
          <w:szCs w:val="28"/>
        </w:rPr>
        <w:t>. Затем проводится общая беседа</w:t>
      </w:r>
      <w:r w:rsidR="002F3DE0" w:rsidRPr="008008D6">
        <w:rPr>
          <w:rFonts w:ascii="Times New Roman" w:hAnsi="Times New Roman" w:cs="Times New Roman"/>
          <w:sz w:val="28"/>
          <w:szCs w:val="28"/>
        </w:rPr>
        <w:t xml:space="preserve"> (</w:t>
      </w:r>
      <w:r w:rsidRPr="008008D6">
        <w:rPr>
          <w:rFonts w:ascii="Times New Roman" w:hAnsi="Times New Roman" w:cs="Times New Roman"/>
          <w:sz w:val="28"/>
          <w:szCs w:val="28"/>
        </w:rPr>
        <w:t>10 мин.</w:t>
      </w:r>
      <w:r w:rsidR="002F3DE0" w:rsidRPr="008008D6">
        <w:rPr>
          <w:rFonts w:ascii="Times New Roman" w:hAnsi="Times New Roman" w:cs="Times New Roman"/>
          <w:sz w:val="28"/>
          <w:szCs w:val="28"/>
        </w:rPr>
        <w:t>)</w:t>
      </w:r>
      <w:r w:rsidRPr="008008D6">
        <w:rPr>
          <w:rFonts w:ascii="Times New Roman" w:hAnsi="Times New Roman" w:cs="Times New Roman"/>
          <w:sz w:val="28"/>
          <w:szCs w:val="28"/>
        </w:rPr>
        <w:t xml:space="preserve"> Все это проис</w:t>
      </w:r>
      <w:r w:rsidR="00F13D30" w:rsidRPr="008008D6">
        <w:rPr>
          <w:rFonts w:ascii="Times New Roman" w:hAnsi="Times New Roman" w:cs="Times New Roman"/>
          <w:sz w:val="28"/>
          <w:szCs w:val="28"/>
        </w:rPr>
        <w:t>ходит во время одного урока. Д</w:t>
      </w:r>
      <w:r w:rsidRPr="008008D6">
        <w:rPr>
          <w:rFonts w:ascii="Times New Roman" w:hAnsi="Times New Roman" w:cs="Times New Roman"/>
          <w:sz w:val="28"/>
          <w:szCs w:val="28"/>
        </w:rPr>
        <w:t>ля этого должны быть предварительная договоренность с учителем, который ведет урок.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Мы называем ребенка по имени и спрашиваем: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b/>
          <w:i/>
          <w:sz w:val="28"/>
          <w:szCs w:val="28"/>
        </w:rPr>
        <w:t>- Ваня</w:t>
      </w:r>
      <w:r w:rsidR="00123E05" w:rsidRPr="008008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ты знаешь</w:t>
      </w:r>
      <w:r w:rsidR="00F13D30" w:rsidRPr="008008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о чем я хочу с тобой поговорить?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13D30"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>Я уверен в том</w:t>
      </w:r>
      <w:r w:rsidR="00F13D30" w:rsidRPr="008008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что ты травишь Машу</w:t>
      </w:r>
      <w:r w:rsidR="00123E05" w:rsidRPr="008008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и я знаю, чт</w:t>
      </w:r>
      <w:r w:rsidR="002F3DE0" w:rsidRPr="008008D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это продолжается довольно долго.</w:t>
      </w:r>
    </w:p>
    <w:p w:rsidR="00F13D30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Педагог должен сохранять  твердость и зрительный контакт.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Мы не спрашиваем у </w:t>
      </w:r>
      <w:proofErr w:type="spellStart"/>
      <w:r w:rsidRPr="008008D6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proofErr w:type="gramStart"/>
      <w:r w:rsidRPr="008008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8D6">
        <w:rPr>
          <w:rFonts w:ascii="Times New Roman" w:hAnsi="Times New Roman" w:cs="Times New Roman"/>
          <w:sz w:val="28"/>
          <w:szCs w:val="28"/>
        </w:rPr>
        <w:t xml:space="preserve"> что ему об этом известно, </w:t>
      </w:r>
      <w:r w:rsidR="00F13D30" w:rsidRPr="008008D6">
        <w:rPr>
          <w:rFonts w:ascii="Times New Roman" w:hAnsi="Times New Roman" w:cs="Times New Roman"/>
          <w:sz w:val="28"/>
          <w:szCs w:val="28"/>
        </w:rPr>
        <w:t>и</w:t>
      </w:r>
      <w:r w:rsidRPr="008008D6">
        <w:rPr>
          <w:rFonts w:ascii="Times New Roman" w:hAnsi="Times New Roman" w:cs="Times New Roman"/>
          <w:sz w:val="28"/>
          <w:szCs w:val="28"/>
        </w:rPr>
        <w:t xml:space="preserve"> не принимает ли он сам в этом участие</w:t>
      </w:r>
      <w:r w:rsidR="002F3DE0" w:rsidRPr="008008D6">
        <w:rPr>
          <w:rFonts w:ascii="Times New Roman" w:hAnsi="Times New Roman" w:cs="Times New Roman"/>
          <w:sz w:val="28"/>
          <w:szCs w:val="28"/>
        </w:rPr>
        <w:t>, чтобы не вступать в пререкания</w:t>
      </w:r>
      <w:r w:rsidRPr="008008D6">
        <w:rPr>
          <w:rFonts w:ascii="Times New Roman" w:hAnsi="Times New Roman" w:cs="Times New Roman"/>
          <w:sz w:val="28"/>
          <w:szCs w:val="28"/>
        </w:rPr>
        <w:t>.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lastRenderedPageBreak/>
        <w:t>Делаем пауз</w:t>
      </w:r>
      <w:r w:rsidR="00F13D30" w:rsidRPr="008008D6">
        <w:rPr>
          <w:rFonts w:ascii="Times New Roman" w:hAnsi="Times New Roman" w:cs="Times New Roman"/>
          <w:sz w:val="28"/>
          <w:szCs w:val="28"/>
        </w:rPr>
        <w:t>у</w:t>
      </w:r>
      <w:r w:rsidRPr="008008D6">
        <w:rPr>
          <w:rFonts w:ascii="Times New Roman" w:hAnsi="Times New Roman" w:cs="Times New Roman"/>
          <w:sz w:val="28"/>
          <w:szCs w:val="28"/>
        </w:rPr>
        <w:t>, даем возможность осознать. И спрашиваем: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b/>
          <w:i/>
          <w:sz w:val="28"/>
          <w:szCs w:val="28"/>
        </w:rPr>
        <w:t>- Тебе есть что сказать?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Не позволяем втянуть себя в дискуссию и препирательства. Пр</w:t>
      </w:r>
      <w:r w:rsidR="00720AC7" w:rsidRPr="008008D6">
        <w:rPr>
          <w:rFonts w:ascii="Times New Roman" w:hAnsi="Times New Roman" w:cs="Times New Roman"/>
          <w:sz w:val="28"/>
          <w:szCs w:val="28"/>
        </w:rPr>
        <w:t>о</w:t>
      </w:r>
      <w:r w:rsidRPr="008008D6">
        <w:rPr>
          <w:rFonts w:ascii="Times New Roman" w:hAnsi="Times New Roman" w:cs="Times New Roman"/>
          <w:sz w:val="28"/>
          <w:szCs w:val="28"/>
        </w:rPr>
        <w:t>сто спокойно выслушиваем.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i/>
          <w:sz w:val="28"/>
          <w:szCs w:val="28"/>
        </w:rPr>
        <w:t>-</w:t>
      </w:r>
      <w:r w:rsidR="002F3DE0" w:rsidRPr="00800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>Мне известно</w:t>
      </w:r>
      <w:r w:rsidR="00F13D30" w:rsidRPr="008008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Ваня, что</w:t>
      </w:r>
      <w:r w:rsidR="002F3DE0"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ты давно травишь Машу. Мы знае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>м точно, потому что учителя это видели</w:t>
      </w:r>
      <w:r w:rsidR="002F3DE0" w:rsidRPr="008008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Директор тоже об этом знает. Больше это повторяться не должно. Я уверен, что ты это понимаешь. 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Тон должен быть озабоченным и не должен быть враждебным</w:t>
      </w:r>
    </w:p>
    <w:p w:rsidR="00EB29F7" w:rsidRPr="008008D6" w:rsidRDefault="002F3DE0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- 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еперь я задам тебе важный вопрос</w:t>
      </w:r>
      <w:r w:rsidR="00C673D3" w:rsidRPr="008008D6">
        <w:rPr>
          <w:rFonts w:ascii="Times New Roman" w:hAnsi="Times New Roman" w:cs="Times New Roman"/>
          <w:b/>
          <w:i/>
          <w:sz w:val="28"/>
          <w:szCs w:val="28"/>
        </w:rPr>
        <w:t>, Ваня.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73D3" w:rsidRPr="008008D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адеюсь</w:t>
      </w:r>
      <w:r w:rsidR="00C673D3" w:rsidRPr="008008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ты выслушаешь меня внимательно. Вопрос серьезный: подумай</w:t>
      </w:r>
      <w:r w:rsidR="00F13D30" w:rsidRPr="008008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видел ли ты, чтобы ученики из </w:t>
      </w:r>
      <w:proofErr w:type="gramStart"/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твоего</w:t>
      </w:r>
      <w:proofErr w:type="gramEnd"/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или других к</w:t>
      </w:r>
      <w:r w:rsidR="00F13D30" w:rsidRPr="008008D6">
        <w:rPr>
          <w:rFonts w:ascii="Times New Roman" w:hAnsi="Times New Roman" w:cs="Times New Roman"/>
          <w:b/>
          <w:i/>
          <w:sz w:val="28"/>
          <w:szCs w:val="28"/>
        </w:rPr>
        <w:t>лассов плохо обходились с Машей?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Тебе не нужно называть имен. Все что мне нужно знать – сможешь ли ты этому помешать, если это произойдет?</w:t>
      </w:r>
    </w:p>
    <w:p w:rsidR="00EB29F7" w:rsidRPr="008008D6" w:rsidRDefault="00C673D3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Далее следует п</w:t>
      </w:r>
      <w:r w:rsidR="00EB29F7" w:rsidRPr="008008D6">
        <w:rPr>
          <w:rFonts w:ascii="Times New Roman" w:hAnsi="Times New Roman" w:cs="Times New Roman"/>
          <w:sz w:val="28"/>
          <w:szCs w:val="28"/>
        </w:rPr>
        <w:t>одведение итогов</w:t>
      </w:r>
      <w:r w:rsidR="00F13D30" w:rsidRPr="008008D6">
        <w:rPr>
          <w:rFonts w:ascii="Times New Roman" w:hAnsi="Times New Roman" w:cs="Times New Roman"/>
          <w:sz w:val="28"/>
          <w:szCs w:val="28"/>
        </w:rPr>
        <w:t xml:space="preserve">, краткое </w:t>
      </w:r>
      <w:proofErr w:type="spellStart"/>
      <w:r w:rsidR="00F13D30" w:rsidRPr="008008D6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="00F13D30" w:rsidRPr="008008D6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EB29F7" w:rsidRPr="008008D6">
        <w:rPr>
          <w:rFonts w:ascii="Times New Roman" w:hAnsi="Times New Roman" w:cs="Times New Roman"/>
          <w:sz w:val="28"/>
          <w:szCs w:val="28"/>
        </w:rPr>
        <w:t>.</w:t>
      </w:r>
    </w:p>
    <w:p w:rsidR="002F3DE0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- Теперь мы вернемся в класс. 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Учитель заходит в класс вместе с учеником и вызывает на беседу второго  преследователя. Когда последняя беседа завершена, учитель забирает из класса первых двух учеников, держась нейтрально. Вслед за этим</w:t>
      </w:r>
      <w:r w:rsidR="004E5BB7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пока преследователи не пообщались друг с другом</w:t>
      </w:r>
      <w:r w:rsidR="004E5BB7" w:rsidRPr="008008D6">
        <w:rPr>
          <w:rFonts w:ascii="Times New Roman" w:hAnsi="Times New Roman" w:cs="Times New Roman"/>
          <w:sz w:val="28"/>
          <w:szCs w:val="28"/>
        </w:rPr>
        <w:t>,</w:t>
      </w:r>
      <w:r w:rsidRPr="008008D6">
        <w:rPr>
          <w:rFonts w:ascii="Times New Roman" w:hAnsi="Times New Roman" w:cs="Times New Roman"/>
          <w:sz w:val="28"/>
          <w:szCs w:val="28"/>
        </w:rPr>
        <w:t xml:space="preserve"> проводится общая беседа.</w:t>
      </w:r>
    </w:p>
    <w:p w:rsidR="002F3DE0" w:rsidRPr="008008D6" w:rsidRDefault="002F3DE0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D6">
        <w:rPr>
          <w:rFonts w:ascii="Times New Roman" w:hAnsi="Times New Roman" w:cs="Times New Roman"/>
          <w:b/>
          <w:sz w:val="28"/>
          <w:szCs w:val="28"/>
        </w:rPr>
        <w:t>ОБЩАЯ БЕСЕДА С ПРЕСЛЕДОВАТЕЛЯМИ.</w:t>
      </w:r>
    </w:p>
    <w:p w:rsidR="00EB29F7" w:rsidRPr="008008D6" w:rsidRDefault="00EB29F7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Коротко подвести итоги каждой беседы, подчеркнув готовность каждого </w:t>
      </w:r>
      <w:r w:rsidR="001A5EAB" w:rsidRPr="008008D6">
        <w:rPr>
          <w:rFonts w:ascii="Times New Roman" w:hAnsi="Times New Roman" w:cs="Times New Roman"/>
          <w:sz w:val="28"/>
          <w:szCs w:val="28"/>
        </w:rPr>
        <w:t>преследователя к сотрудничеству, поскольку в этот момент ученики не уверены друг в друге.</w:t>
      </w:r>
      <w:r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3E7949" w:rsidRPr="008008D6">
        <w:rPr>
          <w:rFonts w:ascii="Times New Roman" w:hAnsi="Times New Roman" w:cs="Times New Roman"/>
          <w:sz w:val="28"/>
          <w:szCs w:val="28"/>
        </w:rPr>
        <w:t>Это должно быть сделано, чтобы не возникло группового сопротивления. Поэтому очень важно конструктивно завершать каждую индивидуальную беседу</w:t>
      </w:r>
      <w:proofErr w:type="gramStart"/>
      <w:r w:rsidRPr="008008D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008D6">
        <w:rPr>
          <w:rFonts w:ascii="Times New Roman" w:hAnsi="Times New Roman" w:cs="Times New Roman"/>
          <w:sz w:val="28"/>
          <w:szCs w:val="28"/>
        </w:rPr>
        <w:t>аждый из участников может начат</w:t>
      </w:r>
      <w:r w:rsidR="003E7949" w:rsidRPr="008008D6">
        <w:rPr>
          <w:rFonts w:ascii="Times New Roman" w:hAnsi="Times New Roman" w:cs="Times New Roman"/>
          <w:sz w:val="28"/>
          <w:szCs w:val="28"/>
        </w:rPr>
        <w:t>ь</w:t>
      </w:r>
      <w:r w:rsidR="00C673D3" w:rsidRPr="008008D6">
        <w:rPr>
          <w:rFonts w:ascii="Times New Roman" w:hAnsi="Times New Roman" w:cs="Times New Roman"/>
          <w:sz w:val="28"/>
          <w:szCs w:val="28"/>
        </w:rPr>
        <w:t xml:space="preserve"> сопротивляться</w:t>
      </w:r>
      <w:r w:rsidRPr="008008D6">
        <w:rPr>
          <w:rFonts w:ascii="Times New Roman" w:hAnsi="Times New Roman" w:cs="Times New Roman"/>
          <w:sz w:val="28"/>
          <w:szCs w:val="28"/>
        </w:rPr>
        <w:t xml:space="preserve">, полагая, что другими участники ждут этого от него. </w:t>
      </w:r>
    </w:p>
    <w:p w:rsidR="00EB29F7" w:rsidRPr="008008D6" w:rsidRDefault="00EB29F7" w:rsidP="0001481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Учитель устанавливает зрительный контакт с каждым из учеников и говорит спокойно и уверенно: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b/>
          <w:i/>
          <w:sz w:val="28"/>
          <w:szCs w:val="28"/>
        </w:rPr>
        <w:t>- Будет здорово, если вы поможете Маше, если другие ученики попытаются ее травить.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Учитель смотрит на каждого, ждет ответа и делает заметки</w:t>
      </w:r>
      <w:r w:rsidR="0099142E" w:rsidRPr="008008D6">
        <w:rPr>
          <w:rFonts w:ascii="Times New Roman" w:hAnsi="Times New Roman" w:cs="Times New Roman"/>
          <w:sz w:val="28"/>
          <w:szCs w:val="28"/>
        </w:rPr>
        <w:t xml:space="preserve"> (о готовности учеников исправить ситуацию)</w:t>
      </w:r>
      <w:r w:rsidRPr="008008D6">
        <w:rPr>
          <w:rFonts w:ascii="Times New Roman" w:hAnsi="Times New Roman" w:cs="Times New Roman"/>
          <w:sz w:val="28"/>
          <w:szCs w:val="28"/>
        </w:rPr>
        <w:t>.</w:t>
      </w:r>
    </w:p>
    <w:p w:rsidR="00EB29F7" w:rsidRPr="008008D6" w:rsidRDefault="00623484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b/>
          <w:i/>
          <w:sz w:val="28"/>
          <w:szCs w:val="28"/>
        </w:rPr>
        <w:t>– Хорошо. Я думаю, вы с эти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м справитесь. Я буду внимательно следить за  ситуацией. Я расскажу директору и другим учителям о нашей беседе и договоренности.</w:t>
      </w:r>
    </w:p>
    <w:p w:rsidR="00EB29F7" w:rsidRPr="008008D6" w:rsidRDefault="0099142E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Согласно закону об образовании, ваши родители должны быть оповещены о таком серьезном разговоре и сегодня я с</w:t>
      </w:r>
      <w:r w:rsidR="00C673D3" w:rsidRPr="008008D6">
        <w:rPr>
          <w:rFonts w:ascii="Times New Roman" w:hAnsi="Times New Roman" w:cs="Times New Roman"/>
          <w:b/>
          <w:i/>
          <w:sz w:val="28"/>
          <w:szCs w:val="28"/>
        </w:rPr>
        <w:t>вяжусь с ними. Я расскажу им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, что произошло и он нашей договоренности</w:t>
      </w:r>
      <w:r w:rsidR="00C673D3" w:rsidRPr="008008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29F7" w:rsidRPr="008008D6" w:rsidRDefault="0099142E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- 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Я хочу еще раз встретиться с вами чер</w:t>
      </w:r>
      <w:r w:rsidR="00C673D3" w:rsidRPr="008008D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з 4 дня в п</w:t>
      </w:r>
      <w:r w:rsidR="00C673D3" w:rsidRPr="008008D6">
        <w:rPr>
          <w:rFonts w:ascii="Times New Roman" w:hAnsi="Times New Roman" w:cs="Times New Roman"/>
          <w:b/>
          <w:i/>
          <w:sz w:val="28"/>
          <w:szCs w:val="28"/>
        </w:rPr>
        <w:t>ятницу на пятом уроке, здесь же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и спросить каждого из вас о то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как обстоят дела. Вы можете приходить </w:t>
      </w:r>
      <w:r w:rsidR="00AA7FC8" w:rsidRPr="008008D6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ямо сюда. Я предупрежу учителя. В дальнейшем мы будем еще не раз вс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речаться, что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>бы все шло так</w:t>
      </w:r>
      <w:r w:rsidR="00C673D3" w:rsidRPr="008008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как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 следует</w:t>
      </w:r>
      <w:r w:rsidR="00C673D3" w:rsidRPr="008008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29F7" w:rsidRPr="008008D6" w:rsidRDefault="00EB29F7" w:rsidP="0001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Учитель заканчивает разговор, но после паузы говорит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8D6">
        <w:rPr>
          <w:rFonts w:ascii="Times New Roman" w:hAnsi="Times New Roman" w:cs="Times New Roman"/>
          <w:b/>
          <w:i/>
          <w:sz w:val="28"/>
          <w:szCs w:val="28"/>
        </w:rPr>
        <w:t xml:space="preserve">- Да, и еще одно, я знаю, что вы будете обсуждать этот разговор между собой, и это легко может привести к ошибке. У вас может возникнуть соблазн начать рисоваться друг перед другом и таким образом от всего отмахнуться. </w:t>
      </w:r>
      <w:r w:rsidRPr="008008D6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EB29F7" w:rsidRPr="008008D6" w:rsidRDefault="00EB29F7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 xml:space="preserve">-  </w:t>
      </w:r>
      <w:r w:rsidRPr="008008D6">
        <w:rPr>
          <w:rFonts w:ascii="Times New Roman" w:hAnsi="Times New Roman" w:cs="Times New Roman"/>
          <w:b/>
          <w:i/>
          <w:sz w:val="28"/>
          <w:szCs w:val="28"/>
        </w:rPr>
        <w:t>Как ты думаешь, Ваня, ты можешь повести себя так? – этот вопрос задается и другим ученикам.</w:t>
      </w:r>
      <w:r w:rsidRPr="008008D6">
        <w:rPr>
          <w:rFonts w:ascii="Times New Roman" w:hAnsi="Times New Roman" w:cs="Times New Roman"/>
          <w:sz w:val="28"/>
          <w:szCs w:val="28"/>
        </w:rPr>
        <w:t xml:space="preserve"> В случае утвердительного ответа мы говорим:</w:t>
      </w:r>
    </w:p>
    <w:p w:rsidR="00EB29F7" w:rsidRPr="008008D6" w:rsidRDefault="0099142E" w:rsidP="000148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D6">
        <w:rPr>
          <w:rFonts w:ascii="Times New Roman" w:hAnsi="Times New Roman" w:cs="Times New Roman"/>
          <w:b/>
          <w:i/>
          <w:sz w:val="28"/>
          <w:szCs w:val="28"/>
        </w:rPr>
        <w:lastRenderedPageBreak/>
        <w:t>- И</w:t>
      </w:r>
      <w:r w:rsidR="00EB29F7" w:rsidRPr="008008D6">
        <w:rPr>
          <w:rFonts w:ascii="Times New Roman" w:hAnsi="Times New Roman" w:cs="Times New Roman"/>
          <w:b/>
          <w:i/>
          <w:sz w:val="28"/>
          <w:szCs w:val="28"/>
        </w:rPr>
        <w:t>нтересно будет посмотреть, кто сможет удержаться и не дать слабину.</w:t>
      </w:r>
    </w:p>
    <w:p w:rsidR="008008D6" w:rsidRPr="008008D6" w:rsidRDefault="00EB29F7" w:rsidP="0080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D6">
        <w:rPr>
          <w:rFonts w:ascii="Times New Roman" w:hAnsi="Times New Roman" w:cs="Times New Roman"/>
          <w:sz w:val="28"/>
          <w:szCs w:val="28"/>
        </w:rPr>
        <w:t>Во время следующей беседы учитель говорит о том, что разговаривал с родителями учеников и кратко резюмирует эти беседы. Он спрашивает, обсуждались ли эти темы дома. Говорит с ними об этом. В случае</w:t>
      </w:r>
      <w:proofErr w:type="gramStart"/>
      <w:r w:rsidRPr="00800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08D6">
        <w:rPr>
          <w:rFonts w:ascii="Times New Roman" w:hAnsi="Times New Roman" w:cs="Times New Roman"/>
          <w:sz w:val="28"/>
          <w:szCs w:val="28"/>
        </w:rPr>
        <w:t xml:space="preserve"> если это уместно, выр</w:t>
      </w:r>
      <w:r w:rsidR="003E7949" w:rsidRPr="008008D6">
        <w:rPr>
          <w:rFonts w:ascii="Times New Roman" w:hAnsi="Times New Roman" w:cs="Times New Roman"/>
          <w:sz w:val="28"/>
          <w:szCs w:val="28"/>
        </w:rPr>
        <w:t xml:space="preserve">ажает одобрение. Если кто-то </w:t>
      </w:r>
      <w:proofErr w:type="gramStart"/>
      <w:r w:rsidR="003E7949" w:rsidRPr="008008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E7949" w:rsidRPr="008008D6">
        <w:rPr>
          <w:rFonts w:ascii="Times New Roman" w:hAnsi="Times New Roman" w:cs="Times New Roman"/>
          <w:sz w:val="28"/>
          <w:szCs w:val="28"/>
        </w:rPr>
        <w:t xml:space="preserve"> учеников говорит нечто уже известное из других источников, нелишним будет подтвердить его слова. Не надо подтверждать слова ученика, если </w:t>
      </w:r>
      <w:proofErr w:type="gramStart"/>
      <w:r w:rsidR="003E7949" w:rsidRPr="008008D6">
        <w:rPr>
          <w:rFonts w:ascii="Times New Roman" w:hAnsi="Times New Roman" w:cs="Times New Roman"/>
          <w:sz w:val="28"/>
          <w:szCs w:val="28"/>
        </w:rPr>
        <w:t>не известно, говорит</w:t>
      </w:r>
      <w:proofErr w:type="gramEnd"/>
      <w:r w:rsidR="003E7949" w:rsidRPr="008008D6">
        <w:rPr>
          <w:rFonts w:ascii="Times New Roman" w:hAnsi="Times New Roman" w:cs="Times New Roman"/>
          <w:sz w:val="28"/>
          <w:szCs w:val="28"/>
        </w:rPr>
        <w:t xml:space="preserve"> ли он правду. В этом случае, нужно просто записать сказанное. При таком способе ведения беседы, </w:t>
      </w:r>
      <w:proofErr w:type="gramStart"/>
      <w:r w:rsidR="003E7949" w:rsidRPr="008008D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E7949" w:rsidRPr="008008D6">
        <w:rPr>
          <w:rFonts w:ascii="Times New Roman" w:hAnsi="Times New Roman" w:cs="Times New Roman"/>
          <w:sz w:val="28"/>
          <w:szCs w:val="28"/>
        </w:rPr>
        <w:t xml:space="preserve"> дают понять, что учитель и школа контролируют ситуацию, и это оказывает на него воздействие. Когда</w:t>
      </w:r>
      <w:r w:rsidR="009E3999" w:rsidRPr="008008D6">
        <w:rPr>
          <w:rFonts w:ascii="Times New Roman" w:hAnsi="Times New Roman" w:cs="Times New Roman"/>
          <w:sz w:val="28"/>
          <w:szCs w:val="28"/>
        </w:rPr>
        <w:t xml:space="preserve"> ученики замечают, что педагог </w:t>
      </w:r>
      <w:r w:rsidR="003E7949" w:rsidRPr="008008D6">
        <w:rPr>
          <w:rFonts w:ascii="Times New Roman" w:hAnsi="Times New Roman" w:cs="Times New Roman"/>
          <w:sz w:val="28"/>
          <w:szCs w:val="28"/>
        </w:rPr>
        <w:t>не склонен просто так уверяться в их словах, эффект воздействия усиливается.</w:t>
      </w:r>
      <w:r w:rsidR="009E3999" w:rsidRPr="008008D6">
        <w:rPr>
          <w:rFonts w:ascii="Times New Roman" w:hAnsi="Times New Roman" w:cs="Times New Roman"/>
          <w:sz w:val="28"/>
          <w:szCs w:val="28"/>
        </w:rPr>
        <w:t xml:space="preserve"> </w:t>
      </w:r>
      <w:r w:rsidR="003E7949" w:rsidRPr="008008D6">
        <w:rPr>
          <w:rFonts w:ascii="Times New Roman" w:hAnsi="Times New Roman" w:cs="Times New Roman"/>
          <w:sz w:val="28"/>
          <w:szCs w:val="28"/>
        </w:rPr>
        <w:t>Педагог заканчивает</w:t>
      </w:r>
      <w:r w:rsidR="009E3999" w:rsidRPr="008008D6">
        <w:rPr>
          <w:rFonts w:ascii="Times New Roman" w:hAnsi="Times New Roman" w:cs="Times New Roman"/>
          <w:sz w:val="28"/>
          <w:szCs w:val="28"/>
        </w:rPr>
        <w:t xml:space="preserve"> беседу</w:t>
      </w:r>
      <w:r w:rsidR="003E7949" w:rsidRPr="008008D6">
        <w:rPr>
          <w:rFonts w:ascii="Times New Roman" w:hAnsi="Times New Roman" w:cs="Times New Roman"/>
          <w:sz w:val="28"/>
          <w:szCs w:val="28"/>
        </w:rPr>
        <w:t>, резюмируя сказанное учениками, и повторяет, что другие учителя и директор будут проинформированы. Затем назначается место и время следующей беседы</w:t>
      </w:r>
      <w:r w:rsidR="009E3999" w:rsidRPr="008008D6">
        <w:rPr>
          <w:rFonts w:ascii="Times New Roman" w:hAnsi="Times New Roman" w:cs="Times New Roman"/>
          <w:sz w:val="28"/>
          <w:szCs w:val="28"/>
        </w:rPr>
        <w:t xml:space="preserve">. Первая беседа с каждым из преследователей, общая беседа с ними, а также разговор с их родителями, как правило, пресекают </w:t>
      </w:r>
      <w:proofErr w:type="spellStart"/>
      <w:r w:rsidR="009E3999" w:rsidRPr="008008D6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9E3999" w:rsidRPr="008008D6">
        <w:rPr>
          <w:rFonts w:ascii="Times New Roman" w:hAnsi="Times New Roman" w:cs="Times New Roman"/>
          <w:sz w:val="28"/>
          <w:szCs w:val="28"/>
        </w:rPr>
        <w:t>. Таким образом, весьма вероятно, что ученики будут говорить правду во время второй  и последующей бесед.</w:t>
      </w:r>
    </w:p>
    <w:p w:rsidR="008008D6" w:rsidRDefault="008008D6" w:rsidP="0080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D6" w:rsidRPr="008008D6" w:rsidRDefault="008008D6" w:rsidP="0080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81F" w:rsidRPr="008008D6" w:rsidRDefault="0001481F" w:rsidP="0001481F">
      <w:pPr>
        <w:pStyle w:val="Default"/>
        <w:jc w:val="both"/>
        <w:rPr>
          <w:rFonts w:ascii="Times New Roman" w:hAnsi="Times New Roman" w:cs="Times New Roman"/>
          <w:i/>
        </w:rPr>
      </w:pPr>
      <w:r w:rsidRPr="008008D6">
        <w:rPr>
          <w:rFonts w:ascii="Times New Roman" w:hAnsi="Times New Roman" w:cs="Times New Roman"/>
          <w:i/>
        </w:rPr>
        <w:t>Литература:</w:t>
      </w:r>
    </w:p>
    <w:p w:rsidR="0001481F" w:rsidRPr="008008D6" w:rsidRDefault="0001481F" w:rsidP="0001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К. В. </w:t>
      </w:r>
      <w:proofErr w:type="spellStart"/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>Дашук</w:t>
      </w:r>
      <w:proofErr w:type="spellEnd"/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И. Н. </w:t>
      </w:r>
      <w:proofErr w:type="spellStart"/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>Дашук</w:t>
      </w:r>
      <w:proofErr w:type="spellEnd"/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008D6">
        <w:rPr>
          <w:rFonts w:ascii="Times New Roman" w:hAnsi="Times New Roman" w:cs="Times New Roman"/>
          <w:bCs/>
          <w:sz w:val="24"/>
          <w:szCs w:val="24"/>
        </w:rPr>
        <w:t xml:space="preserve">Принципы социально-педагогической организации групп поддержки жертв </w:t>
      </w:r>
      <w:proofErr w:type="gramStart"/>
      <w:r w:rsidRPr="008008D6">
        <w:rPr>
          <w:rFonts w:ascii="Times New Roman" w:hAnsi="Times New Roman" w:cs="Times New Roman"/>
          <w:bCs/>
          <w:sz w:val="24"/>
          <w:szCs w:val="24"/>
        </w:rPr>
        <w:t>школьного</w:t>
      </w:r>
      <w:proofErr w:type="gramEnd"/>
      <w:r w:rsidRPr="008008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08D6">
        <w:rPr>
          <w:rFonts w:ascii="Times New Roman" w:hAnsi="Times New Roman" w:cs="Times New Roman"/>
          <w:bCs/>
          <w:sz w:val="24"/>
          <w:szCs w:val="24"/>
        </w:rPr>
        <w:t>буллинга</w:t>
      </w:r>
      <w:proofErr w:type="spellEnd"/>
      <w:r w:rsidRPr="008008D6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8008D6">
        <w:rPr>
          <w:rFonts w:ascii="Times New Roman" w:hAnsi="Times New Roman" w:cs="Times New Roman"/>
          <w:sz w:val="24"/>
          <w:szCs w:val="24"/>
        </w:rPr>
        <w:t xml:space="preserve">Наука и Школ. - ’2019. - </w:t>
      </w:r>
      <w:r w:rsidRPr="00800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8D6">
        <w:rPr>
          <w:rFonts w:ascii="Times New Roman" w:hAnsi="Times New Roman" w:cs="Times New Roman"/>
          <w:sz w:val="24"/>
          <w:szCs w:val="24"/>
        </w:rPr>
        <w:t>№ 2.- С.190-197.</w:t>
      </w:r>
    </w:p>
    <w:p w:rsidR="0001481F" w:rsidRPr="008008D6" w:rsidRDefault="0001481F" w:rsidP="0001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>Э.Руллан</w:t>
      </w:r>
      <w:proofErr w:type="spellEnd"/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Как остановить травлю в школе: Психология </w:t>
      </w:r>
      <w:proofErr w:type="spellStart"/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>моббинга</w:t>
      </w:r>
      <w:proofErr w:type="spellEnd"/>
      <w:proofErr w:type="gramStart"/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>/ П</w:t>
      </w:r>
      <w:proofErr w:type="gramEnd"/>
      <w:r w:rsidRPr="008008D6">
        <w:rPr>
          <w:rFonts w:ascii="Times New Roman" w:hAnsi="Times New Roman" w:cs="Times New Roman"/>
          <w:bCs/>
          <w:color w:val="000000"/>
          <w:sz w:val="24"/>
          <w:szCs w:val="24"/>
        </w:rPr>
        <w:t>ер. с норв.- М.: Генезис, 2012. – 264 с.</w:t>
      </w:r>
    </w:p>
    <w:sectPr w:rsidR="0001481F" w:rsidRPr="008008D6" w:rsidSect="008008D6">
      <w:pgSz w:w="11906" w:h="16838"/>
      <w:pgMar w:top="67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0B"/>
    <w:multiLevelType w:val="hybridMultilevel"/>
    <w:tmpl w:val="707A916E"/>
    <w:lvl w:ilvl="0" w:tplc="C28634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47E"/>
    <w:multiLevelType w:val="hybridMultilevel"/>
    <w:tmpl w:val="86B41478"/>
    <w:lvl w:ilvl="0" w:tplc="8D3E23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562F4"/>
    <w:multiLevelType w:val="hybridMultilevel"/>
    <w:tmpl w:val="F4B20C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AC0A90"/>
    <w:multiLevelType w:val="hybridMultilevel"/>
    <w:tmpl w:val="EF06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4043D"/>
    <w:multiLevelType w:val="hybridMultilevel"/>
    <w:tmpl w:val="4FA0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7D81"/>
    <w:multiLevelType w:val="hybridMultilevel"/>
    <w:tmpl w:val="FB02468C"/>
    <w:lvl w:ilvl="0" w:tplc="DB0E39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741"/>
    <w:rsid w:val="0001481F"/>
    <w:rsid w:val="000C66B6"/>
    <w:rsid w:val="00123E05"/>
    <w:rsid w:val="00176F72"/>
    <w:rsid w:val="001A516B"/>
    <w:rsid w:val="001A5EAB"/>
    <w:rsid w:val="002F3DE0"/>
    <w:rsid w:val="00342DCF"/>
    <w:rsid w:val="003E7094"/>
    <w:rsid w:val="003E7949"/>
    <w:rsid w:val="00420F65"/>
    <w:rsid w:val="004E5BB7"/>
    <w:rsid w:val="00586354"/>
    <w:rsid w:val="005A6EC9"/>
    <w:rsid w:val="00623484"/>
    <w:rsid w:val="006F0985"/>
    <w:rsid w:val="00720AC7"/>
    <w:rsid w:val="00787FCB"/>
    <w:rsid w:val="007C53A4"/>
    <w:rsid w:val="008008D6"/>
    <w:rsid w:val="008471EE"/>
    <w:rsid w:val="00860875"/>
    <w:rsid w:val="00870928"/>
    <w:rsid w:val="0091625F"/>
    <w:rsid w:val="00964F83"/>
    <w:rsid w:val="0099142E"/>
    <w:rsid w:val="009949ED"/>
    <w:rsid w:val="009A145A"/>
    <w:rsid w:val="009E3999"/>
    <w:rsid w:val="00A36685"/>
    <w:rsid w:val="00A74190"/>
    <w:rsid w:val="00AA7FC8"/>
    <w:rsid w:val="00AE5D29"/>
    <w:rsid w:val="00B008C4"/>
    <w:rsid w:val="00C44E7F"/>
    <w:rsid w:val="00C673D3"/>
    <w:rsid w:val="00D710D8"/>
    <w:rsid w:val="00D767A7"/>
    <w:rsid w:val="00D91741"/>
    <w:rsid w:val="00DC26B6"/>
    <w:rsid w:val="00EB29F7"/>
    <w:rsid w:val="00F13D30"/>
    <w:rsid w:val="00F5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741"/>
    <w:pPr>
      <w:ind w:left="720"/>
      <w:contextualSpacing/>
    </w:pPr>
  </w:style>
  <w:style w:type="table" w:styleId="a6">
    <w:name w:val="Table Grid"/>
    <w:basedOn w:val="a1"/>
    <w:uiPriority w:val="59"/>
    <w:rsid w:val="006F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481F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Андреевна</dc:creator>
  <cp:lastModifiedBy>Ольга Андреевна</cp:lastModifiedBy>
  <cp:revision>10</cp:revision>
  <cp:lastPrinted>2020-01-16T08:54:00Z</cp:lastPrinted>
  <dcterms:created xsi:type="dcterms:W3CDTF">2019-12-17T10:36:00Z</dcterms:created>
  <dcterms:modified xsi:type="dcterms:W3CDTF">2020-01-16T09:00:00Z</dcterms:modified>
</cp:coreProperties>
</file>