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20E" w:rsidRPr="0072720E" w:rsidRDefault="0072720E" w:rsidP="00607847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7272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БУЛЛИНГ. РЕКОМЕНДАЦИИ ПЕДАГОГАМ</w:t>
      </w:r>
    </w:p>
    <w:p w:rsidR="00CB3FC1" w:rsidRPr="008C0510" w:rsidRDefault="00CB3FC1" w:rsidP="00CB3FC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3FC1">
        <w:rPr>
          <w:rFonts w:ascii="Times New Roman" w:hAnsi="Times New Roman" w:cs="Times New Roman"/>
          <w:b/>
          <w:i/>
          <w:sz w:val="28"/>
          <w:szCs w:val="28"/>
        </w:rPr>
        <w:t>Буллинг</w:t>
      </w:r>
      <w:proofErr w:type="spellEnd"/>
      <w:r w:rsidRPr="00CB3FC1">
        <w:rPr>
          <w:rFonts w:ascii="Times New Roman" w:hAnsi="Times New Roman" w:cs="Times New Roman"/>
          <w:b/>
          <w:i/>
          <w:sz w:val="28"/>
          <w:szCs w:val="28"/>
        </w:rPr>
        <w:t xml:space="preserve"> (от англ. </w:t>
      </w:r>
      <w:proofErr w:type="spellStart"/>
      <w:r w:rsidRPr="00CB3FC1">
        <w:rPr>
          <w:rFonts w:ascii="Times New Roman" w:hAnsi="Times New Roman" w:cs="Times New Roman"/>
          <w:b/>
          <w:i/>
          <w:sz w:val="28"/>
          <w:szCs w:val="28"/>
        </w:rPr>
        <w:t>Bullying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) — </w:t>
      </w:r>
      <w:r>
        <w:rPr>
          <w:rFonts w:ascii="Times New Roman" w:hAnsi="Times New Roman" w:cs="Times New Roman"/>
          <w:sz w:val="28"/>
          <w:szCs w:val="28"/>
        </w:rPr>
        <w:t>травля одного человека другим, </w:t>
      </w:r>
      <w:r w:rsidRPr="008C0510">
        <w:rPr>
          <w:rFonts w:ascii="Times New Roman" w:hAnsi="Times New Roman" w:cs="Times New Roman"/>
          <w:sz w:val="28"/>
          <w:szCs w:val="28"/>
        </w:rPr>
        <w:t>агрессивное преследование одного ребенка другими детьми. Проявляется во всех возрастных и социальных группах. В сложных случаях может принять некоторые черты групповой преступности.</w:t>
      </w:r>
    </w:p>
    <w:p w:rsidR="00CB3FC1" w:rsidRPr="00CB3FC1" w:rsidRDefault="00CB3FC1" w:rsidP="00CB3FC1">
      <w:pPr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CB3FC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Действия классных руководителей</w:t>
      </w:r>
    </w:p>
    <w:p w:rsidR="00CB3FC1" w:rsidRPr="0072720E" w:rsidRDefault="00CB3FC1" w:rsidP="00CB3FC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20E">
        <w:rPr>
          <w:rFonts w:ascii="Times New Roman" w:hAnsi="Times New Roman" w:cs="Times New Roman"/>
          <w:sz w:val="28"/>
          <w:szCs w:val="28"/>
          <w:shd w:val="clear" w:color="auto" w:fill="FFFFFF"/>
        </w:rPr>
        <w:t>План беседы с детьми должен содержать такие ключевые моменты:</w:t>
      </w:r>
    </w:p>
    <w:p w:rsidR="00CB3FC1" w:rsidRPr="0072720E" w:rsidRDefault="00CB3FC1" w:rsidP="00CB3FC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B3FC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1. Прямота</w:t>
      </w:r>
      <w:r w:rsidRPr="00727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Называем проблему своим именем — это травля, </w:t>
      </w:r>
      <w:proofErr w:type="spellStart"/>
      <w:r w:rsidRPr="0072720E">
        <w:rPr>
          <w:rFonts w:ascii="Times New Roman" w:hAnsi="Times New Roman" w:cs="Times New Roman"/>
          <w:sz w:val="28"/>
          <w:szCs w:val="28"/>
          <w:shd w:val="clear" w:color="auto" w:fill="FFFFFF"/>
        </w:rPr>
        <w:t>гнобление</w:t>
      </w:r>
      <w:proofErr w:type="spellEnd"/>
      <w:r w:rsidRPr="00727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Не стоит ходить вокруг да около, дети этого не любят. Объясните, что травля — это проблема класса, а не конкретного человека. Насилие похоже на инфекционную болезнь, которой заболел коллектив, и нужно всем заботиться о здоровье внутри их группы. Отношения стоит содержать в чистоте так же, как лицо и одежду. </w:t>
      </w:r>
    </w:p>
    <w:p w:rsidR="00CB3FC1" w:rsidRPr="0072720E" w:rsidRDefault="00CB3FC1" w:rsidP="00CB3FC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B3FC1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2. Смена ролей</w:t>
      </w:r>
      <w:r w:rsidRPr="00727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Приведите пример таким образом, чтобы каждый почувствовал себя на месте жертвы. Этот метод можно применить наедине с агрессором или с учителями, если они не понимают серьезности происходящего: «Представь себе, что ты заходишь в класс, здороваешься, а от тебя все отворачиваются, что ты почувствуешь?» Объясните, что люди разные, и у каждого человека имеются особенности, которые могут раздражать других. </w:t>
      </w:r>
    </w:p>
    <w:p w:rsidR="00CB3FC1" w:rsidRPr="0072720E" w:rsidRDefault="00CB3FC1" w:rsidP="00CB3FC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20E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8E0DFE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. Введение новых правил поведения и ответственность</w:t>
      </w:r>
      <w:r w:rsidRPr="0072720E">
        <w:rPr>
          <w:rFonts w:ascii="Times New Roman" w:hAnsi="Times New Roman" w:cs="Times New Roman"/>
          <w:sz w:val="28"/>
          <w:szCs w:val="28"/>
          <w:shd w:val="clear" w:color="auto" w:fill="FFFFFF"/>
        </w:rPr>
        <w:t>. Предложите альфам, инициирующим насилие, взять на себя ответственность за новшества. Это поможет им сохранить лицо и выйти из деструктивной позиции. Что касается изменений, то они могут коснуться досуга в свободное школьное или внешкольное время.</w:t>
      </w:r>
    </w:p>
    <w:p w:rsidR="00CB3FC1" w:rsidRPr="0072720E" w:rsidRDefault="00CB3FC1" w:rsidP="00CB3FC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20E">
        <w:rPr>
          <w:rFonts w:ascii="Times New Roman" w:hAnsi="Times New Roman" w:cs="Times New Roman"/>
          <w:sz w:val="28"/>
          <w:szCs w:val="28"/>
          <w:shd w:val="clear" w:color="auto" w:fill="FFFFFF"/>
        </w:rPr>
        <w:t>►</w:t>
      </w:r>
      <w:r w:rsidR="008E0DF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72720E">
        <w:rPr>
          <w:rFonts w:ascii="Times New Roman" w:hAnsi="Times New Roman" w:cs="Times New Roman"/>
          <w:sz w:val="28"/>
          <w:szCs w:val="28"/>
          <w:shd w:val="clear" w:color="auto" w:fill="FFFFFF"/>
        </w:rPr>
        <w:t>ледует с самого первого дня пресекать любые насмешки над неудачами одноклассников. Рекомендации учителю по работе с отверженными детьми:</w:t>
      </w:r>
    </w:p>
    <w:p w:rsidR="00CB3FC1" w:rsidRPr="0072720E" w:rsidRDefault="00CB3FC1" w:rsidP="00CB3FC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►</w:t>
      </w:r>
      <w:r w:rsidRPr="00727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Следует пресекать любые пренебрежительные замечания в адрес одноклассников. </w:t>
      </w:r>
    </w:p>
    <w:p w:rsidR="00CB3FC1" w:rsidRPr="0072720E" w:rsidRDefault="00CB3FC1" w:rsidP="00CB3FC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►Если по каким-либо причинам репутация ребенка испорчена, нужно дать ему возможность показать себя в выгодном свете. </w:t>
      </w:r>
    </w:p>
    <w:p w:rsidR="00CB3FC1" w:rsidRDefault="00CB3FC1" w:rsidP="00CB3FC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►Важно помочь непопулярным детям показать свою полезность для коллектива (один прекрасно рисует, другой хорошо играет на гитаре, третий очень много знает о космосе и т.д.). </w:t>
      </w:r>
    </w:p>
    <w:p w:rsidR="00CB3FC1" w:rsidRPr="0072720E" w:rsidRDefault="00CB3FC1" w:rsidP="00CB3FC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20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►Помогают объединить класс совместные мероприятия, поездки, постановки спектаклей, выпуск стенгазет и т.д.</w:t>
      </w:r>
    </w:p>
    <w:p w:rsidR="00CB3FC1" w:rsidRPr="0072720E" w:rsidRDefault="008E0DFE" w:rsidP="00CB3FC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►</w:t>
      </w:r>
      <w:r w:rsidR="00CB3FC1" w:rsidRPr="00727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Необходимо дать возможность наиболее активным детям проявить себя в мирных делах и самоутвердиться за счет своих способностей. </w:t>
      </w:r>
    </w:p>
    <w:p w:rsidR="00CB3FC1" w:rsidRPr="0072720E" w:rsidRDefault="00CB3FC1" w:rsidP="00CB3FC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2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►Следует избегать высмеивания и сравнивания ребят на уроках. Некоторые учителя даже оценки за контрольные работы не объявляют публично, а выставляют в дневники. А уж разбор ошибок необходимо делать или не называя тех, кто их допустил, или только индивидуально. </w:t>
      </w:r>
    </w:p>
    <w:p w:rsidR="00CB3FC1" w:rsidRPr="0072720E" w:rsidRDefault="00CB3FC1" w:rsidP="00CB3FC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720E">
        <w:rPr>
          <w:rFonts w:ascii="Times New Roman" w:hAnsi="Times New Roman" w:cs="Times New Roman"/>
          <w:sz w:val="28"/>
          <w:szCs w:val="28"/>
          <w:shd w:val="clear" w:color="auto" w:fill="FFFFFF"/>
        </w:rPr>
        <w:t>►Имеет смысл поговорить с преследователями о том, почему они пристают к жертве. Обратить их внимание на чувства жертвы.</w:t>
      </w:r>
    </w:p>
    <w:p w:rsidR="00CB3FC1" w:rsidRPr="008C0510" w:rsidRDefault="00CB3FC1" w:rsidP="00CB3FC1">
      <w:pPr>
        <w:spacing w:after="0" w:line="288" w:lineRule="auto"/>
        <w:ind w:left="2123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C0510">
        <w:rPr>
          <w:rFonts w:ascii="Times New Roman" w:hAnsi="Times New Roman" w:cs="Times New Roman"/>
          <w:b/>
          <w:sz w:val="28"/>
          <w:szCs w:val="28"/>
        </w:rPr>
        <w:t>ризнаки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0510">
        <w:rPr>
          <w:rFonts w:ascii="Times New Roman" w:hAnsi="Times New Roman" w:cs="Times New Roman"/>
          <w:b/>
          <w:sz w:val="28"/>
          <w:szCs w:val="28"/>
        </w:rPr>
        <w:t>буллинг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Pr="008C0510">
        <w:rPr>
          <w:rFonts w:ascii="Times New Roman" w:hAnsi="Times New Roman" w:cs="Times New Roman"/>
          <w:b/>
          <w:sz w:val="28"/>
          <w:szCs w:val="28"/>
        </w:rPr>
        <w:t>:</w:t>
      </w:r>
    </w:p>
    <w:p w:rsidR="00CB3FC1" w:rsidRPr="005E3A33" w:rsidRDefault="00CB3FC1" w:rsidP="008E0DFE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A33">
        <w:rPr>
          <w:rFonts w:ascii="Times New Roman" w:hAnsi="Times New Roman" w:cs="Times New Roman"/>
          <w:sz w:val="28"/>
          <w:szCs w:val="28"/>
        </w:rPr>
        <w:t>кого-то зажимают в углу помещения, а когда взрослый подходит к группке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E3A33">
        <w:rPr>
          <w:rFonts w:ascii="Times New Roman" w:hAnsi="Times New Roman" w:cs="Times New Roman"/>
          <w:sz w:val="28"/>
          <w:szCs w:val="28"/>
        </w:rPr>
        <w:t>они замолкают, разбегаются, резко меняют деятельность (могут обнять "жертву", как будто все в порядке);</w:t>
      </w:r>
    </w:p>
    <w:p w:rsidR="00CB3FC1" w:rsidRPr="005E3A33" w:rsidRDefault="00CB3FC1" w:rsidP="008E0DFE">
      <w:pPr>
        <w:numPr>
          <w:ilvl w:val="0"/>
          <w:numId w:val="1"/>
        </w:numPr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школьные принадлежности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ребенка </w:t>
      </w:r>
      <w:r w:rsidRPr="005E3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(учебники, тетради, </w:t>
      </w:r>
      <w:r w:rsidR="008E0D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личные </w:t>
      </w:r>
      <w:proofErr w:type="gramStart"/>
      <w:r w:rsidRPr="005E3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вещи)   </w:t>
      </w:r>
      <w:proofErr w:type="gramEnd"/>
      <w:r w:rsidRPr="005E3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3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бывают разбросаны по классу или спрятаны;</w:t>
      </w:r>
    </w:p>
    <w:p w:rsidR="00CB3FC1" w:rsidRPr="008C0510" w:rsidRDefault="00CB3FC1" w:rsidP="008E0DFE">
      <w:pPr>
        <w:numPr>
          <w:ilvl w:val="0"/>
          <w:numId w:val="1"/>
        </w:numPr>
        <w:spacing w:after="0" w:line="288" w:lineRule="auto"/>
        <w:ind w:left="0" w:firstLine="284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уроках ученик ведет себя   скрытно, боязливо, когда отвечает, а в классе начинают распространяться смех, шум, помехи, комментарии;</w:t>
      </w:r>
    </w:p>
    <w:p w:rsidR="00CB3FC1" w:rsidRPr="008C0510" w:rsidRDefault="00CB3FC1" w:rsidP="008E0DFE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школьника постоянно оскорбляют, дразнят, дают обидные прозвища;</w:t>
      </w:r>
    </w:p>
    <w:p w:rsidR="00CB3FC1" w:rsidRPr="005E3A33" w:rsidRDefault="00CB3FC1" w:rsidP="008E0DFE">
      <w:pPr>
        <w:numPr>
          <w:ilvl w:val="0"/>
          <w:numId w:val="1"/>
        </w:numPr>
        <w:spacing w:after="0" w:line="288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3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перемены, в столовой ребенок держится в стороне от других школьников,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3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скрывается, убегает от сверстников и старших учеников, старается находиться недалеко от учителей и взрослых;</w:t>
      </w:r>
    </w:p>
    <w:p w:rsidR="00CB3FC1" w:rsidRPr="008C0510" w:rsidRDefault="00CB3FC1" w:rsidP="008E0DFE">
      <w:pPr>
        <w:numPr>
          <w:ilvl w:val="0"/>
          <w:numId w:val="1"/>
        </w:numPr>
        <w:spacing w:after="0" w:line="288" w:lineRule="auto"/>
        <w:ind w:left="0" w:firstLine="360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05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других детей школьник реагирует глупой улыбкой, старается отшутиться, убежать;</w:t>
      </w:r>
    </w:p>
    <w:p w:rsidR="00CB3FC1" w:rsidRPr="008C0510" w:rsidRDefault="00CB3FC1" w:rsidP="008E0DFE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ребенок может быть растерянным, трястись от испуга, страха, плакать;</w:t>
      </w:r>
    </w:p>
    <w:p w:rsidR="00CB3FC1" w:rsidRPr="008C0510" w:rsidRDefault="00CB3FC1" w:rsidP="008E0DFE">
      <w:pPr>
        <w:pStyle w:val="a3"/>
        <w:numPr>
          <w:ilvl w:val="0"/>
          <w:numId w:val="1"/>
        </w:numPr>
        <w:spacing w:after="0" w:line="288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признаки насилия на теле или лице у школьника (синяки, ссадины, порезы, бледное или красное лицо);</w:t>
      </w:r>
    </w:p>
    <w:p w:rsidR="00CB3FC1" w:rsidRPr="005E3A33" w:rsidRDefault="00CB3FC1" w:rsidP="008E0DFE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A33">
        <w:rPr>
          <w:rFonts w:ascii="Times New Roman" w:hAnsi="Times New Roman" w:cs="Times New Roman"/>
          <w:sz w:val="28"/>
          <w:szCs w:val="28"/>
        </w:rPr>
        <w:t xml:space="preserve">один из учеников не выбирается другими </w:t>
      </w:r>
      <w:r w:rsidRPr="005E3A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 время групповых игр, занятий, то есть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E3A33">
        <w:rPr>
          <w:rFonts w:ascii="Times New Roman" w:hAnsi="Times New Roman" w:cs="Times New Roman"/>
          <w:sz w:val="28"/>
          <w:szCs w:val="28"/>
        </w:rPr>
        <w:t>находиться в изоляции;</w:t>
      </w:r>
    </w:p>
    <w:p w:rsidR="00CB3FC1" w:rsidRPr="008C0510" w:rsidRDefault="00CB3FC1" w:rsidP="008E0DFE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младшие школьники боятся зайти в туалет;</w:t>
      </w:r>
    </w:p>
    <w:p w:rsidR="00CB3FC1" w:rsidRPr="008C0510" w:rsidRDefault="00CB3FC1" w:rsidP="008E0DFE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дети после уроков не расходятся, а кого-то ждут около школы.</w:t>
      </w:r>
    </w:p>
    <w:p w:rsidR="008E0DFE" w:rsidRDefault="008E0DFE" w:rsidP="008E0DFE">
      <w:pPr>
        <w:spacing w:line="288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FE" w:rsidRDefault="008E0DFE" w:rsidP="008E0DFE">
      <w:pPr>
        <w:spacing w:line="288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FE" w:rsidRDefault="008E0DFE" w:rsidP="008E0DFE">
      <w:pPr>
        <w:spacing w:line="288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0DFE" w:rsidRDefault="008E0DFE" w:rsidP="008E0DFE">
      <w:pPr>
        <w:spacing w:line="288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FC1" w:rsidRPr="008C0510" w:rsidRDefault="00CB3FC1" w:rsidP="008E0DFE">
      <w:pPr>
        <w:spacing w:line="288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5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Методы профилактики </w:t>
      </w:r>
      <w:proofErr w:type="spellStart"/>
      <w:r w:rsidRPr="008C0510">
        <w:rPr>
          <w:rFonts w:ascii="Times New Roman" w:hAnsi="Times New Roman" w:cs="Times New Roman"/>
          <w:b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b/>
          <w:sz w:val="28"/>
          <w:szCs w:val="28"/>
        </w:rPr>
        <w:t xml:space="preserve"> для классных руководителей:</w:t>
      </w:r>
    </w:p>
    <w:p w:rsidR="00CB3FC1" w:rsidRPr="008C0510" w:rsidRDefault="00CB3FC1" w:rsidP="008E0DFE">
      <w:pPr>
        <w:spacing w:line="288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0510">
        <w:rPr>
          <w:rFonts w:ascii="Times New Roman" w:hAnsi="Times New Roman" w:cs="Times New Roman"/>
          <w:b/>
          <w:i/>
          <w:sz w:val="28"/>
          <w:szCs w:val="28"/>
        </w:rPr>
        <w:t>Классный час</w:t>
      </w:r>
    </w:p>
    <w:p w:rsidR="00CB3FC1" w:rsidRPr="008C0510" w:rsidRDefault="00CB3FC1" w:rsidP="00CB3FC1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Можно использовать для бесед время классного часа. Воздействие будет максимальным, если обсуждение темы станет естественным продолжением школьных будней. Короткие, но частые беседы гораздо эффективнее, чем редкие и продолжительные. Такой ритм — еженедельное краткое обсуждение темы — очень эффективен. Ученики постоянно ощущают, что учитель, родители и школа не потерпят травли, а хорошие поступки не останутся без внимания и будут оценены по достоинству. Однако важно, чтобы эти беседы не превратились в формальный ритуал, проводимый лишь для того, чтобы быть проведенным. Тогда они потеряют свою силу, а в худшем случае приведут к обратному результату. Ученики заметят, что педагогу, в сущности, все равно, и создается лишь видимость того, что все в порядке, что его легко провести. Это на руку преследователям, а жертве становится еще тяжелее.</w:t>
      </w:r>
    </w:p>
    <w:p w:rsidR="00CB3FC1" w:rsidRPr="008C0510" w:rsidRDefault="00CB3FC1" w:rsidP="008E0DFE">
      <w:pPr>
        <w:spacing w:line="288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8C0510">
        <w:rPr>
          <w:rFonts w:ascii="Times New Roman" w:hAnsi="Times New Roman" w:cs="Times New Roman"/>
          <w:b/>
          <w:i/>
          <w:sz w:val="28"/>
          <w:szCs w:val="28"/>
        </w:rPr>
        <w:t>Внутриклассные</w:t>
      </w:r>
      <w:proofErr w:type="spellEnd"/>
      <w:r w:rsidRPr="008C0510">
        <w:rPr>
          <w:rFonts w:ascii="Times New Roman" w:hAnsi="Times New Roman" w:cs="Times New Roman"/>
          <w:b/>
          <w:i/>
          <w:sz w:val="28"/>
          <w:szCs w:val="28"/>
        </w:rPr>
        <w:t xml:space="preserve"> правила</w:t>
      </w:r>
    </w:p>
    <w:p w:rsidR="00CB3FC1" w:rsidRPr="008C0510" w:rsidRDefault="00CB3FC1" w:rsidP="00CB3FC1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Обычно правила класса разрабатываются и письменно формулируются вместе с учащимися. Это можно сделать различными способами. Можно каждому дать задание письменно сформулировать правила, затем разделить учеников на группы, в которых они отберут, скажем, по три правила. Группы выносят свое решение на общее обсуждение, и правила выбираются путем голосования. Список правил вывешивается в классе. </w:t>
      </w:r>
    </w:p>
    <w:p w:rsidR="00CB3FC1" w:rsidRPr="008C0510" w:rsidRDefault="00CB3FC1" w:rsidP="00CB3FC1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>Правила могут действовать в течение определенного времени, но их необходимо подкреплять и соблюдать. Их следует документально зафиксировать, важно также, чтобы директор и учителя придавали им значение.</w:t>
      </w:r>
    </w:p>
    <w:p w:rsidR="00CB3FC1" w:rsidRPr="008C0510" w:rsidRDefault="00CB3FC1" w:rsidP="008E0DFE">
      <w:pPr>
        <w:spacing w:line="288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0510">
        <w:rPr>
          <w:rFonts w:ascii="Times New Roman" w:hAnsi="Times New Roman" w:cs="Times New Roman"/>
          <w:b/>
          <w:i/>
          <w:sz w:val="28"/>
          <w:szCs w:val="28"/>
        </w:rPr>
        <w:t>Просмотр фильмов</w:t>
      </w:r>
    </w:p>
    <w:p w:rsidR="00CB3FC1" w:rsidRPr="008C0510" w:rsidRDefault="00CB3FC1" w:rsidP="00CB3FC1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Многие учителя, посмотрев фильм с классом, и обсуждая с учениками тему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, с помощью фильма могли проиллюстрировать, о чем шла речь. Ученики, как правило, узнают показанные в фильме приемы, а последующее обсуждение дает им названия и помогает повысить уровень осознания. Большинство учащихся проникаются чувствами жертвы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>, когда видят происходящее на экране. Тогда учитель имеет возможность дать ученикам высказаться и сам дает необходимые пояснения.</w:t>
      </w:r>
    </w:p>
    <w:p w:rsidR="00CB3FC1" w:rsidRPr="008C0510" w:rsidRDefault="00CB3FC1" w:rsidP="00CB3FC1">
      <w:pPr>
        <w:spacing w:line="288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В последние годы был выпущен целый ряд различных по качеству фильмов и телевизионных передач о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. Главное, чтобы учитель выбрал фильм на основании своей профессиональной оценки и посмотрел </w:t>
      </w:r>
      <w:r w:rsidRPr="008C0510">
        <w:rPr>
          <w:rFonts w:ascii="Times New Roman" w:hAnsi="Times New Roman" w:cs="Times New Roman"/>
          <w:sz w:val="28"/>
          <w:szCs w:val="28"/>
        </w:rPr>
        <w:lastRenderedPageBreak/>
        <w:t>его вместе с учениками. Такой видеоматериа</w:t>
      </w:r>
      <w:r w:rsidR="008E0DFE">
        <w:rPr>
          <w:rFonts w:ascii="Times New Roman" w:hAnsi="Times New Roman" w:cs="Times New Roman"/>
          <w:sz w:val="28"/>
          <w:szCs w:val="28"/>
        </w:rPr>
        <w:t xml:space="preserve">л также подходит для просмотра </w:t>
      </w:r>
      <w:r w:rsidRPr="008C051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чительском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 коллективе и на встречах с родителями. </w:t>
      </w:r>
    </w:p>
    <w:p w:rsidR="00CB3FC1" w:rsidRPr="008C0510" w:rsidRDefault="00CB3FC1" w:rsidP="008E0DFE">
      <w:pPr>
        <w:spacing w:line="288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0510">
        <w:rPr>
          <w:rFonts w:ascii="Times New Roman" w:hAnsi="Times New Roman" w:cs="Times New Roman"/>
          <w:b/>
          <w:i/>
          <w:sz w:val="28"/>
          <w:szCs w:val="28"/>
        </w:rPr>
        <w:t>Постановки</w:t>
      </w:r>
    </w:p>
    <w:p w:rsidR="00CB3FC1" w:rsidRPr="008C0510" w:rsidRDefault="00CB3FC1" w:rsidP="00CB3FC1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Школа или класс могут самостоятельно поставить спектакль о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>. Правильный выбор актеров, хорошая подготовка и соответствующее исполнение помогут донести до зрителей принципы, за которы</w:t>
      </w:r>
      <w:r>
        <w:rPr>
          <w:rFonts w:ascii="Times New Roman" w:hAnsi="Times New Roman" w:cs="Times New Roman"/>
          <w:sz w:val="28"/>
          <w:szCs w:val="28"/>
        </w:rPr>
        <w:t>е борется школа. Актеры и сами мо</w:t>
      </w:r>
      <w:r w:rsidRPr="008C0510">
        <w:rPr>
          <w:rFonts w:ascii="Times New Roman" w:hAnsi="Times New Roman" w:cs="Times New Roman"/>
          <w:sz w:val="28"/>
          <w:szCs w:val="28"/>
        </w:rPr>
        <w:t>гут многому научиться, а в дальнейшем стать хорошими ролевыми моделями для остальных. Сотрудники школы способствуют закреплению принципов, помогая ученикам подготовить и провести спектакль.</w:t>
      </w:r>
    </w:p>
    <w:p w:rsidR="00CB3FC1" w:rsidRPr="008C0510" w:rsidRDefault="00CB3FC1" w:rsidP="008E0DFE">
      <w:pPr>
        <w:spacing w:line="288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0510">
        <w:rPr>
          <w:rFonts w:ascii="Times New Roman" w:hAnsi="Times New Roman" w:cs="Times New Roman"/>
          <w:b/>
          <w:i/>
          <w:sz w:val="28"/>
          <w:szCs w:val="28"/>
        </w:rPr>
        <w:t>Сочинение</w:t>
      </w:r>
    </w:p>
    <w:p w:rsidR="00CB3FC1" w:rsidRPr="008C0510" w:rsidRDefault="00CB3FC1" w:rsidP="00CB3FC1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Ученикам дается задание написать небольшое сочинение о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буллинге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 xml:space="preserve">, можно дополнительно пояснить, какие вопросы должны быть в нем отражены. Задание можно выполнить в школе, а можно дать на дом (в этом случае ученик при желании сможет обсудить задание с родителями). Процесс написания сочинения дает более глубокое понимание темы.  Нередко в сочинениях всплывает важная для учителя информация, о которой ученик не может говорить прямо. Кроме того, сочинение может отразить склонности автора. Не исключено, что среди авторов есть жертва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>, преследователь или популярный ученик. Это дает учителю дополнительные возможности.</w:t>
      </w:r>
    </w:p>
    <w:p w:rsidR="00CB3FC1" w:rsidRPr="008C0510" w:rsidRDefault="00CB3FC1" w:rsidP="008E0DFE">
      <w:pPr>
        <w:spacing w:line="288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C0510">
        <w:rPr>
          <w:rFonts w:ascii="Times New Roman" w:hAnsi="Times New Roman" w:cs="Times New Roman"/>
          <w:b/>
          <w:i/>
          <w:sz w:val="28"/>
          <w:szCs w:val="28"/>
        </w:rPr>
        <w:t>Комбинирование форм работы</w:t>
      </w:r>
    </w:p>
    <w:p w:rsidR="00CB3FC1" w:rsidRPr="008C0510" w:rsidRDefault="00CB3FC1" w:rsidP="00CB3FC1">
      <w:pPr>
        <w:spacing w:line="288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C0510">
        <w:rPr>
          <w:rFonts w:ascii="Times New Roman" w:hAnsi="Times New Roman" w:cs="Times New Roman"/>
          <w:sz w:val="28"/>
          <w:szCs w:val="28"/>
        </w:rPr>
        <w:t xml:space="preserve">Литература, фильмы, постановки, сочинения и беседы способствуют профилактике </w:t>
      </w:r>
      <w:proofErr w:type="spellStart"/>
      <w:r w:rsidRPr="008C0510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8C0510">
        <w:rPr>
          <w:rFonts w:ascii="Times New Roman" w:hAnsi="Times New Roman" w:cs="Times New Roman"/>
          <w:sz w:val="28"/>
          <w:szCs w:val="28"/>
        </w:rPr>
        <w:t>. Такие формы работы можно использовать как по отдельности, так и в сочетании друг с другом. Это не потребует больших временных затрат, но продемонстрирует позицию школы, даст учащимся повод задуматься и послужит систематическим напоминанием. Если учитель пользуется доверием учеников, то эти профилактические меры бывают весьма эффективными.</w:t>
      </w:r>
    </w:p>
    <w:sectPr w:rsidR="00CB3FC1" w:rsidRPr="008C0510" w:rsidSect="00600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E1913"/>
    <w:multiLevelType w:val="hybridMultilevel"/>
    <w:tmpl w:val="EB861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F2B99"/>
    <w:multiLevelType w:val="hybridMultilevel"/>
    <w:tmpl w:val="87D8D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720E"/>
    <w:rsid w:val="006003F7"/>
    <w:rsid w:val="00607847"/>
    <w:rsid w:val="0072720E"/>
    <w:rsid w:val="008E0DFE"/>
    <w:rsid w:val="00CB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88012"/>
  <w15:docId w15:val="{F41D585D-5702-4673-A128-5764DF95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FC1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C19CE-A527-48E1-89D3-FDB377318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Ocean</dc:creator>
  <cp:lastModifiedBy>Логопед</cp:lastModifiedBy>
  <cp:revision>4</cp:revision>
  <dcterms:created xsi:type="dcterms:W3CDTF">2019-03-31T11:01:00Z</dcterms:created>
  <dcterms:modified xsi:type="dcterms:W3CDTF">2020-09-01T09:18:00Z</dcterms:modified>
</cp:coreProperties>
</file>