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9C" w:rsidRPr="00722829" w:rsidRDefault="0039009C" w:rsidP="0039009C">
      <w:pPr>
        <w:spacing w:after="100" w:afterAutospacing="1" w:line="240" w:lineRule="auto"/>
        <w:jc w:val="center"/>
        <w:rPr>
          <w:rFonts w:ascii="&amp;quot" w:eastAsia="Times New Roman" w:hAnsi="&amp;quot" w:cs="Times New Roman"/>
          <w:i/>
          <w:color w:val="FF0000"/>
          <w:sz w:val="24"/>
          <w:szCs w:val="24"/>
          <w:u w:val="single"/>
          <w:lang w:eastAsia="ru-RU"/>
        </w:rPr>
      </w:pPr>
      <w:r w:rsidRPr="00722829">
        <w:rPr>
          <w:rFonts w:ascii="&amp;quot" w:eastAsia="Times New Roman" w:hAnsi="&amp;quot" w:cs="Times New Roman"/>
          <w:b/>
          <w:bCs/>
          <w:i/>
          <w:color w:val="FF0000"/>
          <w:sz w:val="27"/>
          <w:szCs w:val="27"/>
          <w:u w:val="single"/>
          <w:lang w:eastAsia="ru-RU"/>
        </w:rPr>
        <w:t>Памятка родителям</w:t>
      </w:r>
    </w:p>
    <w:p w:rsidR="0039009C" w:rsidRPr="00722829" w:rsidRDefault="0039009C" w:rsidP="0039009C">
      <w:pPr>
        <w:spacing w:after="100" w:afterAutospacing="1" w:line="240" w:lineRule="auto"/>
        <w:jc w:val="center"/>
        <w:rPr>
          <w:rFonts w:ascii="&amp;quot" w:eastAsia="Times New Roman" w:hAnsi="&amp;quot" w:cs="Times New Roman"/>
          <w:i/>
          <w:color w:val="FF0000"/>
          <w:sz w:val="24"/>
          <w:szCs w:val="24"/>
          <w:u w:val="single"/>
          <w:lang w:eastAsia="ru-RU"/>
        </w:rPr>
      </w:pPr>
      <w:r w:rsidRPr="00722829">
        <w:rPr>
          <w:rFonts w:ascii="&amp;quot" w:eastAsia="Times New Roman" w:hAnsi="&amp;quot" w:cs="Times New Roman"/>
          <w:b/>
          <w:bCs/>
          <w:i/>
          <w:color w:val="FF0000"/>
          <w:sz w:val="27"/>
          <w:szCs w:val="27"/>
          <w:u w:val="single"/>
          <w:lang w:eastAsia="ru-RU"/>
        </w:rPr>
        <w:t>«Психолог</w:t>
      </w:r>
      <w:r w:rsidR="00722829">
        <w:rPr>
          <w:rFonts w:ascii="&amp;quot" w:eastAsia="Times New Roman" w:hAnsi="&amp;quot" w:cs="Times New Roman"/>
          <w:b/>
          <w:bCs/>
          <w:i/>
          <w:color w:val="FF0000"/>
          <w:sz w:val="27"/>
          <w:szCs w:val="27"/>
          <w:u w:val="single"/>
          <w:lang w:eastAsia="ru-RU"/>
        </w:rPr>
        <w:t>ический портрет второклассника»</w:t>
      </w:r>
    </w:p>
    <w:p w:rsidR="0039009C" w:rsidRPr="0039009C" w:rsidRDefault="0039009C" w:rsidP="00722829">
      <w:pPr>
        <w:spacing w:after="100" w:afterAutospacing="1" w:line="240" w:lineRule="auto"/>
        <w:jc w:val="center"/>
        <w:rPr>
          <w:rFonts w:ascii="&amp;quot" w:eastAsia="Times New Roman" w:hAnsi="&amp;quot" w:cs="Times New Roman"/>
          <w:color w:val="222222"/>
          <w:sz w:val="24"/>
          <w:szCs w:val="24"/>
          <w:lang w:eastAsia="ru-RU"/>
        </w:rPr>
      </w:pPr>
      <w:r w:rsidRPr="0039009C">
        <w:rPr>
          <w:rFonts w:ascii="&amp;quot" w:eastAsia="Times New Roman" w:hAnsi="&amp;quot" w:cs="Times New Roman"/>
          <w:color w:val="222222"/>
          <w:sz w:val="24"/>
          <w:szCs w:val="24"/>
          <w:lang w:eastAsia="ru-RU"/>
        </w:rPr>
        <w:t> </w:t>
      </w:r>
      <w:r w:rsidRPr="0039009C">
        <w:rPr>
          <w:rFonts w:ascii="&amp;quot" w:eastAsia="Times New Roman" w:hAnsi="&amp;quot" w:cs="Times New Roman"/>
          <w:b/>
          <w:bCs/>
          <w:color w:val="222222"/>
          <w:sz w:val="27"/>
          <w:szCs w:val="27"/>
          <w:lang w:eastAsia="ru-RU"/>
        </w:rPr>
        <w:t>Уважаемые родители,</w:t>
      </w:r>
      <w:r w:rsidRPr="0039009C">
        <w:rPr>
          <w:rFonts w:ascii="&amp;quot" w:eastAsia="Times New Roman" w:hAnsi="&amp;quot" w:cs="Times New Roman"/>
          <w:color w:val="222222"/>
          <w:sz w:val="27"/>
          <w:szCs w:val="27"/>
          <w:lang w:eastAsia="ru-RU"/>
        </w:rPr>
        <w:t xml:space="preserve"> ваш ребёнок уже второклассник! Что интересного происходит в этом возрасте, что полезно знать родителям? Давайте разберёмся.</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Идя во второй класс, ребёнок уже имеет представление о школе, об учёбе и успеваемости. У него уже, как правило, сформирован образ хорошего положительного ученика, есть представление об учебном процессе.</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Особо важным в этом возрасте является формирование самооценки ребёнка, так как появляются первые настоящие оценки. И если ребёнок не очень аккуратно, ровно и красиво пишет, медленно читает или плохо считает, а родители постоянно огорчаются из-за этого, ребёнок начинает занижать самооценку («Я хуже других, потому что плохо пишу» и т.п.).</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 xml:space="preserve">Существует такое понятие, как “феномен второго класса”, который заключается в резком падении мотивации в начале второго класса и снижении самооценки школьника. </w:t>
      </w:r>
      <w:r w:rsidR="0039009C" w:rsidRPr="0039009C">
        <w:rPr>
          <w:rFonts w:ascii="&amp;quot" w:eastAsia="Times New Roman" w:hAnsi="&amp;quot" w:cs="Times New Roman"/>
          <w:b/>
          <w:bCs/>
          <w:color w:val="222222"/>
          <w:sz w:val="27"/>
          <w:szCs w:val="27"/>
          <w:u w:val="single"/>
          <w:lang w:eastAsia="ru-RU"/>
        </w:rPr>
        <w:t>Важно поддержать ребёнка в этот момент, помочь ему, дополнительно уделив дома этому внимание!</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Как правило, к концу второго года обучения ученик уже осваивается, адаптируется к системе оценивания и уровень самооценки повышается.</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Родителям важно помнить, что не нужно зацикливаться на высоких оценках, подгонять под шаблон «хорошего ученика», а ценить реальные знания и способности своего ребёнка, поощрять его ответственность, трудолюбие, тягу к новым знаниям и начинаниям, тем самым способствуя формированию хорошей самооценки.</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Конечно, в этом возрасте очень многие родители дома с усердием тоже «садятся за парты», вместе с ребёнком делая все домашние задания. Но здесь есть несколько аспектов, которые необходимо знать. Иногда после долгих объяснений ребёнку на ваш взгляд простейшего материала, вы недоумеваете, как это можно не понять, ведь всё очень просто и доступно?! Иногда причина банально проста — несовпадение познавательных стилей</w:t>
      </w:r>
      <w:r w:rsidR="0039009C" w:rsidRPr="0039009C">
        <w:rPr>
          <w:rFonts w:ascii="&amp;quot" w:eastAsia="Times New Roman" w:hAnsi="&amp;quot" w:cs="Times New Roman"/>
          <w:color w:val="222222"/>
          <w:sz w:val="24"/>
          <w:szCs w:val="24"/>
          <w:lang w:eastAsia="ru-RU"/>
        </w:rPr>
        <w:t xml:space="preserve"> (стратегий)</w:t>
      </w:r>
      <w:r w:rsidR="0039009C" w:rsidRPr="0039009C">
        <w:rPr>
          <w:rFonts w:ascii="&amp;quot" w:eastAsia="Times New Roman" w:hAnsi="&amp;quot" w:cs="Times New Roman"/>
          <w:color w:val="222222"/>
          <w:sz w:val="27"/>
          <w:szCs w:val="27"/>
          <w:lang w:eastAsia="ru-RU"/>
        </w:rPr>
        <w:t xml:space="preserve"> родителя и ребёнка. Способ познания мамы (или папы, вашей бабушки и т.д.) — это исключительно ваша психологическая особенность, и не факт, что ваш ребёнок обладает идентичной.</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 xml:space="preserve">Как всегда, оптимальным будет соблюсти «золотую середину». Не стоит вообще всё перекладывать на ребёнка, говоря: «Ты уже второклассник, уже должен сам делать уроки». Или же, наоборот, беря на вооружение желание (причём больше родительское) получать только хорошие оценки, всецело помогать в выполнении домашнего задания. Дайте ребёнку возможность </w:t>
      </w:r>
      <w:r w:rsidR="0039009C" w:rsidRPr="0039009C">
        <w:rPr>
          <w:rFonts w:ascii="&amp;quot" w:eastAsia="Times New Roman" w:hAnsi="&amp;quot" w:cs="Times New Roman"/>
          <w:color w:val="222222"/>
          <w:sz w:val="27"/>
          <w:szCs w:val="27"/>
          <w:lang w:eastAsia="ru-RU"/>
        </w:rPr>
        <w:lastRenderedPageBreak/>
        <w:t>самостоятельно готовить уроки, помогая ему при этом, объясняя непонятный матер</w:t>
      </w:r>
      <w:bookmarkStart w:id="0" w:name="_GoBack"/>
      <w:bookmarkEnd w:id="0"/>
      <w:r w:rsidR="0039009C" w:rsidRPr="0039009C">
        <w:rPr>
          <w:rFonts w:ascii="&amp;quot" w:eastAsia="Times New Roman" w:hAnsi="&amp;quot" w:cs="Times New Roman"/>
          <w:color w:val="222222"/>
          <w:sz w:val="27"/>
          <w:szCs w:val="27"/>
          <w:lang w:eastAsia="ru-RU"/>
        </w:rPr>
        <w:t>иал и т.д.</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Говоря о психологических особенностях этого возраста, отметим, что ведущими остаются наглядно-образное и наглядно-действенное мышление, сущность которых заключается в непосредственном контакте ребёнка с предметами. Всё большую долю занимает словесно-логическое мышление, которое остаётся основной формой мышления у большинства взрослых людей. А вот абстрактное мышление развито ещё не сильно, поэтому часто ребёнок не понимает значение фразеологизмов, пословиц и поговорок. Он понимает всё в прямом смысле слова и требует объяснений. Продолжается развитие всех логических операций (сравнение, анализ, обобщение).</w:t>
      </w:r>
    </w:p>
    <w:p w:rsidR="0039009C" w:rsidRDefault="0039009C" w:rsidP="0039009C">
      <w:pPr>
        <w:spacing w:after="100" w:afterAutospacing="1" w:line="240" w:lineRule="auto"/>
        <w:rPr>
          <w:rFonts w:ascii="&amp;quot" w:eastAsia="Times New Roman" w:hAnsi="&amp;quot" w:cs="Times New Roman"/>
          <w:color w:val="222222"/>
          <w:sz w:val="24"/>
          <w:szCs w:val="24"/>
          <w:lang w:eastAsia="ru-RU"/>
        </w:rPr>
      </w:pPr>
      <w:r w:rsidRPr="0039009C">
        <w:rPr>
          <w:rFonts w:ascii="&amp;quot" w:eastAsia="Times New Roman" w:hAnsi="&amp;quot" w:cs="Times New Roman"/>
          <w:color w:val="222222"/>
          <w:sz w:val="24"/>
          <w:szCs w:val="24"/>
          <w:lang w:eastAsia="ru-RU"/>
        </w:rPr>
        <w:t> </w:t>
      </w: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722829" w:rsidRDefault="00722829" w:rsidP="0039009C">
      <w:pPr>
        <w:spacing w:after="100" w:afterAutospacing="1" w:line="240" w:lineRule="auto"/>
        <w:rPr>
          <w:rFonts w:ascii="&amp;quot" w:eastAsia="Times New Roman" w:hAnsi="&amp;quot" w:cs="Times New Roman"/>
          <w:color w:val="222222"/>
          <w:sz w:val="24"/>
          <w:szCs w:val="24"/>
          <w:lang w:eastAsia="ru-RU"/>
        </w:rPr>
      </w:pPr>
    </w:p>
    <w:p w:rsidR="0039009C" w:rsidRPr="00722829" w:rsidRDefault="0039009C" w:rsidP="0039009C">
      <w:pPr>
        <w:spacing w:after="100" w:afterAutospacing="1" w:line="240" w:lineRule="auto"/>
        <w:jc w:val="center"/>
        <w:rPr>
          <w:rFonts w:ascii="Times New Roman" w:eastAsia="Times New Roman" w:hAnsi="Times New Roman" w:cs="Times New Roman"/>
          <w:b/>
          <w:i/>
          <w:color w:val="1F4E79" w:themeColor="accent1" w:themeShade="80"/>
          <w:sz w:val="32"/>
          <w:szCs w:val="32"/>
          <w:lang w:eastAsia="ru-RU"/>
        </w:rPr>
      </w:pPr>
      <w:r w:rsidRPr="00722829">
        <w:rPr>
          <w:rFonts w:ascii="Times New Roman" w:eastAsia="Times New Roman" w:hAnsi="Times New Roman" w:cs="Times New Roman"/>
          <w:b/>
          <w:bCs/>
          <w:i/>
          <w:color w:val="1F4E79" w:themeColor="accent1" w:themeShade="80"/>
          <w:sz w:val="32"/>
          <w:szCs w:val="32"/>
          <w:u w:val="single"/>
          <w:lang w:eastAsia="ru-RU"/>
        </w:rPr>
        <w:lastRenderedPageBreak/>
        <w:t>«</w:t>
      </w:r>
      <w:proofErr w:type="spellStart"/>
      <w:r w:rsidRPr="00722829">
        <w:rPr>
          <w:rFonts w:ascii="Times New Roman" w:eastAsia="Times New Roman" w:hAnsi="Times New Roman" w:cs="Times New Roman"/>
          <w:b/>
          <w:bCs/>
          <w:i/>
          <w:color w:val="1F4E79" w:themeColor="accent1" w:themeShade="80"/>
          <w:sz w:val="32"/>
          <w:szCs w:val="32"/>
          <w:u w:val="single"/>
          <w:lang w:eastAsia="ru-RU"/>
        </w:rPr>
        <w:t>Напоминалка</w:t>
      </w:r>
      <w:proofErr w:type="spellEnd"/>
      <w:r w:rsidRPr="00722829">
        <w:rPr>
          <w:rFonts w:ascii="Times New Roman" w:eastAsia="Times New Roman" w:hAnsi="Times New Roman" w:cs="Times New Roman"/>
          <w:b/>
          <w:bCs/>
          <w:i/>
          <w:color w:val="1F4E79" w:themeColor="accent1" w:themeShade="80"/>
          <w:sz w:val="32"/>
          <w:szCs w:val="32"/>
          <w:u w:val="single"/>
          <w:lang w:eastAsia="ru-RU"/>
        </w:rPr>
        <w:t>» родителям:</w:t>
      </w:r>
      <w:r w:rsidRPr="00722829">
        <w:rPr>
          <w:rFonts w:ascii="Times New Roman" w:eastAsia="Times New Roman" w:hAnsi="Times New Roman" w:cs="Times New Roman"/>
          <w:b/>
          <w:i/>
          <w:color w:val="1F4E79" w:themeColor="accent1" w:themeShade="80"/>
          <w:sz w:val="32"/>
          <w:szCs w:val="32"/>
          <w:u w:val="single"/>
          <w:lang w:eastAsia="ru-RU"/>
        </w:rPr>
        <w:t xml:space="preserve"> </w:t>
      </w:r>
      <w:r w:rsidRPr="00722829">
        <w:rPr>
          <w:rFonts w:ascii="Times New Roman" w:eastAsia="Times New Roman" w:hAnsi="Times New Roman" w:cs="Times New Roman"/>
          <w:b/>
          <w:bCs/>
          <w:i/>
          <w:iCs/>
          <w:color w:val="1F4E79" w:themeColor="accent1" w:themeShade="80"/>
          <w:sz w:val="32"/>
          <w:szCs w:val="32"/>
          <w:u w:val="single"/>
          <w:lang w:eastAsia="ru-RU"/>
        </w:rPr>
        <w:t>«</w:t>
      </w:r>
      <w:r w:rsidRPr="00722829">
        <w:rPr>
          <w:rFonts w:ascii="Times New Roman" w:eastAsia="Times New Roman" w:hAnsi="Times New Roman" w:cs="Times New Roman"/>
          <w:b/>
          <w:bCs/>
          <w:i/>
          <w:color w:val="1F4E79" w:themeColor="accent1" w:themeShade="80"/>
          <w:sz w:val="32"/>
          <w:szCs w:val="32"/>
          <w:u w:val="single"/>
          <w:lang w:eastAsia="ru-RU"/>
        </w:rPr>
        <w:t>Что нужно не забыть сделать!!!»</w:t>
      </w:r>
    </w:p>
    <w:p w:rsidR="0039009C" w:rsidRPr="0039009C" w:rsidRDefault="0039009C" w:rsidP="0039009C">
      <w:pPr>
        <w:spacing w:after="100" w:afterAutospacing="1" w:line="240" w:lineRule="auto"/>
        <w:rPr>
          <w:rFonts w:ascii="&amp;quot" w:eastAsia="Times New Roman" w:hAnsi="&amp;quot" w:cs="Times New Roman"/>
          <w:color w:val="222222"/>
          <w:sz w:val="24"/>
          <w:szCs w:val="24"/>
          <w:lang w:eastAsia="ru-RU"/>
        </w:rPr>
      </w:pPr>
      <w:r w:rsidRPr="0039009C">
        <w:rPr>
          <w:rFonts w:ascii="&amp;quot" w:eastAsia="Times New Roman" w:hAnsi="&amp;quot" w:cs="Times New Roman"/>
          <w:b/>
          <w:bCs/>
          <w:color w:val="222222"/>
          <w:sz w:val="27"/>
          <w:szCs w:val="27"/>
          <w:lang w:eastAsia="ru-RU"/>
        </w:rPr>
        <w:t>1.</w:t>
      </w:r>
      <w:r w:rsidRPr="0039009C">
        <w:rPr>
          <w:rFonts w:ascii="&amp;quot" w:eastAsia="Times New Roman" w:hAnsi="&amp;quot" w:cs="Times New Roman"/>
          <w:color w:val="222222"/>
          <w:sz w:val="27"/>
          <w:szCs w:val="27"/>
          <w:lang w:eastAsia="ru-RU"/>
        </w:rPr>
        <w:t xml:space="preserve"> Научить ребенка организовывать свое рабочее место для выполнения работы.</w:t>
      </w:r>
    </w:p>
    <w:p w:rsidR="0039009C" w:rsidRPr="0039009C" w:rsidRDefault="0039009C" w:rsidP="0039009C">
      <w:pPr>
        <w:spacing w:after="100" w:afterAutospacing="1" w:line="240" w:lineRule="auto"/>
        <w:rPr>
          <w:rFonts w:ascii="&amp;quot" w:eastAsia="Times New Roman" w:hAnsi="&amp;quot" w:cs="Times New Roman"/>
          <w:color w:val="222222"/>
          <w:sz w:val="24"/>
          <w:szCs w:val="24"/>
          <w:lang w:eastAsia="ru-RU"/>
        </w:rPr>
      </w:pPr>
      <w:r w:rsidRPr="0039009C">
        <w:rPr>
          <w:rFonts w:ascii="&amp;quot" w:eastAsia="Times New Roman" w:hAnsi="&amp;quot" w:cs="Times New Roman"/>
          <w:b/>
          <w:bCs/>
          <w:color w:val="222222"/>
          <w:sz w:val="27"/>
          <w:szCs w:val="27"/>
          <w:lang w:eastAsia="ru-RU"/>
        </w:rPr>
        <w:t>2.</w:t>
      </w:r>
      <w:r w:rsidRPr="0039009C">
        <w:rPr>
          <w:rFonts w:ascii="&amp;quot" w:eastAsia="Times New Roman" w:hAnsi="&amp;quot" w:cs="Times New Roman"/>
          <w:color w:val="222222"/>
          <w:sz w:val="27"/>
          <w:szCs w:val="27"/>
          <w:lang w:eastAsia="ru-RU"/>
        </w:rPr>
        <w:t xml:space="preserve"> Показывать пример организованности и собранности.</w:t>
      </w:r>
    </w:p>
    <w:p w:rsidR="0039009C" w:rsidRPr="0039009C" w:rsidRDefault="0039009C" w:rsidP="0039009C">
      <w:pPr>
        <w:spacing w:after="100" w:afterAutospacing="1" w:line="240" w:lineRule="auto"/>
        <w:rPr>
          <w:rFonts w:ascii="&amp;quot" w:eastAsia="Times New Roman" w:hAnsi="&amp;quot" w:cs="Times New Roman"/>
          <w:color w:val="222222"/>
          <w:sz w:val="24"/>
          <w:szCs w:val="24"/>
          <w:lang w:eastAsia="ru-RU"/>
        </w:rPr>
      </w:pPr>
      <w:r w:rsidRPr="0039009C">
        <w:rPr>
          <w:rFonts w:ascii="&amp;quot" w:eastAsia="Times New Roman" w:hAnsi="&amp;quot" w:cs="Times New Roman"/>
          <w:b/>
          <w:bCs/>
          <w:color w:val="222222"/>
          <w:sz w:val="27"/>
          <w:szCs w:val="27"/>
          <w:lang w:eastAsia="ru-RU"/>
        </w:rPr>
        <w:t>3.</w:t>
      </w:r>
      <w:r w:rsidRPr="0039009C">
        <w:rPr>
          <w:rFonts w:ascii="&amp;quot" w:eastAsia="Times New Roman" w:hAnsi="&amp;quot" w:cs="Times New Roman"/>
          <w:color w:val="222222"/>
          <w:sz w:val="27"/>
          <w:szCs w:val="27"/>
          <w:lang w:eastAsia="ru-RU"/>
        </w:rPr>
        <w:t xml:space="preserve"> Не думать, что если мама и папа хорошо учились в школе, то у них обязательно будет ребенок отличник – </w:t>
      </w:r>
      <w:r w:rsidRPr="0039009C">
        <w:rPr>
          <w:rFonts w:ascii="&amp;quot" w:eastAsia="Times New Roman" w:hAnsi="&amp;quot" w:cs="Times New Roman"/>
          <w:b/>
          <w:bCs/>
          <w:color w:val="222222"/>
          <w:sz w:val="27"/>
          <w:szCs w:val="27"/>
          <w:u w:val="single"/>
          <w:lang w:eastAsia="ru-RU"/>
        </w:rPr>
        <w:t>мы все разные.</w:t>
      </w:r>
    </w:p>
    <w:p w:rsidR="0039009C" w:rsidRPr="0039009C" w:rsidRDefault="0039009C" w:rsidP="0039009C">
      <w:pPr>
        <w:spacing w:after="100" w:afterAutospacing="1" w:line="240" w:lineRule="auto"/>
        <w:rPr>
          <w:rFonts w:ascii="&amp;quot" w:eastAsia="Times New Roman" w:hAnsi="&amp;quot" w:cs="Times New Roman"/>
          <w:color w:val="222222"/>
          <w:sz w:val="24"/>
          <w:szCs w:val="24"/>
          <w:lang w:eastAsia="ru-RU"/>
        </w:rPr>
      </w:pPr>
      <w:r w:rsidRPr="0039009C">
        <w:rPr>
          <w:rFonts w:ascii="&amp;quot" w:eastAsia="Times New Roman" w:hAnsi="&amp;quot" w:cs="Times New Roman"/>
          <w:b/>
          <w:bCs/>
          <w:color w:val="222222"/>
          <w:sz w:val="27"/>
          <w:szCs w:val="27"/>
          <w:lang w:eastAsia="ru-RU"/>
        </w:rPr>
        <w:t>4.</w:t>
      </w:r>
      <w:r w:rsidRPr="0039009C">
        <w:rPr>
          <w:rFonts w:ascii="&amp;quot" w:eastAsia="Times New Roman" w:hAnsi="&amp;quot" w:cs="Times New Roman"/>
          <w:color w:val="222222"/>
          <w:sz w:val="27"/>
          <w:szCs w:val="27"/>
          <w:lang w:eastAsia="ru-RU"/>
        </w:rPr>
        <w:t xml:space="preserve"> Ребенку ничем не помогут рассказы родителей о том, что они окончили школу с золотой медалью, а ВУЗ с красным дипломом, </w:t>
      </w:r>
      <w:r w:rsidRPr="0039009C">
        <w:rPr>
          <w:rFonts w:ascii="&amp;quot" w:eastAsia="Times New Roman" w:hAnsi="&amp;quot" w:cs="Times New Roman"/>
          <w:b/>
          <w:bCs/>
          <w:color w:val="222222"/>
          <w:sz w:val="27"/>
          <w:szCs w:val="27"/>
          <w:u w:val="single"/>
          <w:lang w:eastAsia="ru-RU"/>
        </w:rPr>
        <w:t>зато тревожность могут сформировать.</w:t>
      </w:r>
    </w:p>
    <w:p w:rsidR="0039009C" w:rsidRPr="0039009C" w:rsidRDefault="0039009C" w:rsidP="0039009C">
      <w:pPr>
        <w:spacing w:after="100" w:afterAutospacing="1" w:line="240" w:lineRule="auto"/>
        <w:rPr>
          <w:rFonts w:ascii="&amp;quot" w:eastAsia="Times New Roman" w:hAnsi="&amp;quot" w:cs="Times New Roman"/>
          <w:color w:val="222222"/>
          <w:sz w:val="24"/>
          <w:szCs w:val="24"/>
          <w:lang w:eastAsia="ru-RU"/>
        </w:rPr>
      </w:pPr>
      <w:r w:rsidRPr="0039009C">
        <w:rPr>
          <w:rFonts w:ascii="&amp;quot" w:eastAsia="Times New Roman" w:hAnsi="&amp;quot" w:cs="Times New Roman"/>
          <w:b/>
          <w:bCs/>
          <w:color w:val="222222"/>
          <w:sz w:val="27"/>
          <w:szCs w:val="27"/>
          <w:lang w:eastAsia="ru-RU"/>
        </w:rPr>
        <w:t>5.</w:t>
      </w:r>
      <w:r w:rsidRPr="0039009C">
        <w:rPr>
          <w:rFonts w:ascii="&amp;quot" w:eastAsia="Times New Roman" w:hAnsi="&amp;quot" w:cs="Times New Roman"/>
          <w:color w:val="222222"/>
          <w:sz w:val="27"/>
          <w:szCs w:val="27"/>
          <w:lang w:eastAsia="ru-RU"/>
        </w:rPr>
        <w:t xml:space="preserve"> Важно самим родителям спокойно относиться к отметкам и не требовать от ребенка только пятерок или четверок – если мама очень сильно переживает из-за отметок, то и у ребенка появляется тревожность и страх не оправдать ожидания мамы.</w:t>
      </w:r>
    </w:p>
    <w:p w:rsidR="0039009C" w:rsidRPr="0039009C" w:rsidRDefault="0039009C" w:rsidP="0039009C">
      <w:pPr>
        <w:spacing w:after="100" w:afterAutospacing="1" w:line="240" w:lineRule="auto"/>
        <w:rPr>
          <w:rFonts w:ascii="&amp;quot" w:eastAsia="Times New Roman" w:hAnsi="&amp;quot" w:cs="Times New Roman"/>
          <w:color w:val="222222"/>
          <w:sz w:val="24"/>
          <w:szCs w:val="24"/>
          <w:lang w:eastAsia="ru-RU"/>
        </w:rPr>
      </w:pPr>
      <w:r w:rsidRPr="0039009C">
        <w:rPr>
          <w:rFonts w:ascii="&amp;quot" w:eastAsia="Times New Roman" w:hAnsi="&amp;quot" w:cs="Times New Roman"/>
          <w:b/>
          <w:bCs/>
          <w:color w:val="222222"/>
          <w:sz w:val="27"/>
          <w:szCs w:val="27"/>
          <w:lang w:eastAsia="ru-RU"/>
        </w:rPr>
        <w:t>6.</w:t>
      </w:r>
      <w:r w:rsidRPr="0039009C">
        <w:rPr>
          <w:rFonts w:ascii="&amp;quot" w:eastAsia="Times New Roman" w:hAnsi="&amp;quot" w:cs="Times New Roman"/>
          <w:color w:val="222222"/>
          <w:sz w:val="27"/>
          <w:szCs w:val="27"/>
          <w:lang w:eastAsia="ru-RU"/>
        </w:rPr>
        <w:t xml:space="preserve"> Обязательно хвалить за успехи, создавать ситуации успеха, отмечать малейшие продвижения.</w:t>
      </w:r>
    </w:p>
    <w:p w:rsidR="0039009C" w:rsidRPr="0039009C" w:rsidRDefault="0039009C" w:rsidP="0039009C">
      <w:pPr>
        <w:spacing w:after="100" w:afterAutospacing="1" w:line="240" w:lineRule="auto"/>
        <w:rPr>
          <w:rFonts w:ascii="&amp;quot" w:eastAsia="Times New Roman" w:hAnsi="&amp;quot" w:cs="Times New Roman"/>
          <w:color w:val="222222"/>
          <w:sz w:val="24"/>
          <w:szCs w:val="24"/>
          <w:lang w:eastAsia="ru-RU"/>
        </w:rPr>
      </w:pPr>
      <w:r w:rsidRPr="0039009C">
        <w:rPr>
          <w:rFonts w:ascii="&amp;quot" w:eastAsia="Times New Roman" w:hAnsi="&amp;quot" w:cs="Times New Roman"/>
          <w:b/>
          <w:bCs/>
          <w:color w:val="222222"/>
          <w:sz w:val="27"/>
          <w:szCs w:val="27"/>
          <w:lang w:eastAsia="ru-RU"/>
        </w:rPr>
        <w:t>7.</w:t>
      </w:r>
      <w:r w:rsidRPr="0039009C">
        <w:rPr>
          <w:rFonts w:ascii="&amp;quot" w:eastAsia="Times New Roman" w:hAnsi="&amp;quot" w:cs="Times New Roman"/>
          <w:color w:val="222222"/>
          <w:sz w:val="27"/>
          <w:szCs w:val="27"/>
          <w:lang w:eastAsia="ru-RU"/>
        </w:rPr>
        <w:t xml:space="preserve"> Никогда не сравнивать достижения ребенка с другими детьми.</w:t>
      </w:r>
    </w:p>
    <w:p w:rsidR="0039009C" w:rsidRPr="0039009C" w:rsidRDefault="0039009C" w:rsidP="0039009C">
      <w:pPr>
        <w:spacing w:after="100" w:afterAutospacing="1" w:line="240" w:lineRule="auto"/>
        <w:rPr>
          <w:rFonts w:ascii="&amp;quot" w:eastAsia="Times New Roman" w:hAnsi="&amp;quot" w:cs="Times New Roman"/>
          <w:color w:val="222222"/>
          <w:sz w:val="24"/>
          <w:szCs w:val="24"/>
          <w:lang w:eastAsia="ru-RU"/>
        </w:rPr>
      </w:pPr>
      <w:r w:rsidRPr="0039009C">
        <w:rPr>
          <w:rFonts w:ascii="&amp;quot" w:eastAsia="Times New Roman" w:hAnsi="&amp;quot" w:cs="Times New Roman"/>
          <w:b/>
          <w:bCs/>
          <w:color w:val="222222"/>
          <w:sz w:val="27"/>
          <w:szCs w:val="27"/>
          <w:lang w:eastAsia="ru-RU"/>
        </w:rPr>
        <w:t>8.</w:t>
      </w:r>
      <w:r w:rsidRPr="0039009C">
        <w:rPr>
          <w:rFonts w:ascii="&amp;quot" w:eastAsia="Times New Roman" w:hAnsi="&amp;quot" w:cs="Times New Roman"/>
          <w:color w:val="222222"/>
          <w:sz w:val="27"/>
          <w:szCs w:val="27"/>
          <w:lang w:eastAsia="ru-RU"/>
        </w:rPr>
        <w:t xml:space="preserve"> Дети часто воспринимают отметку за работу, как отметку собственной личности, поэтому надо быть предельно тактичным в общении с ребенком и учить разделять: «Я хороший, но в работе я сделал ошибки и поэтому получил плохую оценку».</w:t>
      </w:r>
    </w:p>
    <w:p w:rsidR="0039009C" w:rsidRPr="0039009C" w:rsidRDefault="0039009C" w:rsidP="0039009C">
      <w:pPr>
        <w:spacing w:after="100" w:afterAutospacing="1" w:line="240" w:lineRule="auto"/>
        <w:rPr>
          <w:rFonts w:ascii="&amp;quot" w:eastAsia="Times New Roman" w:hAnsi="&amp;quot" w:cs="Times New Roman"/>
          <w:color w:val="222222"/>
          <w:sz w:val="24"/>
          <w:szCs w:val="24"/>
          <w:lang w:eastAsia="ru-RU"/>
        </w:rPr>
      </w:pPr>
      <w:r w:rsidRPr="0039009C">
        <w:rPr>
          <w:rFonts w:ascii="&amp;quot" w:eastAsia="Times New Roman" w:hAnsi="&amp;quot" w:cs="Times New Roman"/>
          <w:b/>
          <w:bCs/>
          <w:color w:val="222222"/>
          <w:sz w:val="27"/>
          <w:szCs w:val="27"/>
          <w:lang w:eastAsia="ru-RU"/>
        </w:rPr>
        <w:t>9.</w:t>
      </w:r>
      <w:r w:rsidRPr="0039009C">
        <w:rPr>
          <w:rFonts w:ascii="&amp;quot" w:eastAsia="Times New Roman" w:hAnsi="&amp;quot" w:cs="Times New Roman"/>
          <w:color w:val="222222"/>
          <w:sz w:val="24"/>
          <w:szCs w:val="24"/>
          <w:lang w:eastAsia="ru-RU"/>
        </w:rPr>
        <w:t xml:space="preserve"> </w:t>
      </w:r>
      <w:r w:rsidRPr="0039009C">
        <w:rPr>
          <w:rFonts w:ascii="&amp;quot" w:eastAsia="Times New Roman" w:hAnsi="&amp;quot" w:cs="Times New Roman"/>
          <w:b/>
          <w:bCs/>
          <w:color w:val="222222"/>
          <w:sz w:val="27"/>
          <w:szCs w:val="27"/>
          <w:u w:val="single"/>
          <w:lang w:eastAsia="ru-RU"/>
        </w:rPr>
        <w:t>Очень важно</w:t>
      </w:r>
      <w:r w:rsidRPr="0039009C">
        <w:rPr>
          <w:rFonts w:ascii="&amp;quot" w:eastAsia="Times New Roman" w:hAnsi="&amp;quot" w:cs="Times New Roman"/>
          <w:color w:val="222222"/>
          <w:sz w:val="24"/>
          <w:szCs w:val="24"/>
          <w:u w:val="single"/>
          <w:lang w:eastAsia="ru-RU"/>
        </w:rPr>
        <w:t xml:space="preserve"> </w:t>
      </w:r>
      <w:r w:rsidRPr="0039009C">
        <w:rPr>
          <w:rFonts w:ascii="&amp;quot" w:eastAsia="Times New Roman" w:hAnsi="&amp;quot" w:cs="Times New Roman"/>
          <w:b/>
          <w:bCs/>
          <w:color w:val="222222"/>
          <w:sz w:val="27"/>
          <w:szCs w:val="27"/>
          <w:u w:val="single"/>
          <w:lang w:eastAsia="ru-RU"/>
        </w:rPr>
        <w:t>ребенка настраивать на то, что если верить в успех и стараться, то все обязательно получится!!!</w:t>
      </w:r>
    </w:p>
    <w:p w:rsidR="0039009C" w:rsidRPr="00722829" w:rsidRDefault="0039009C" w:rsidP="0039009C">
      <w:pPr>
        <w:spacing w:before="600" w:after="120" w:line="525" w:lineRule="atLeast"/>
        <w:jc w:val="center"/>
        <w:outlineLvl w:val="0"/>
        <w:rPr>
          <w:rFonts w:ascii="Times New Roman" w:eastAsia="Times New Roman" w:hAnsi="Times New Roman" w:cs="Times New Roman"/>
          <w:b/>
          <w:i/>
          <w:color w:val="1F4E79" w:themeColor="accent1" w:themeShade="80"/>
          <w:kern w:val="36"/>
          <w:sz w:val="28"/>
          <w:szCs w:val="28"/>
          <w:lang w:eastAsia="ru-RU"/>
        </w:rPr>
      </w:pPr>
      <w:r w:rsidRPr="00722829">
        <w:rPr>
          <w:rFonts w:ascii="Times New Roman" w:eastAsia="Times New Roman" w:hAnsi="Times New Roman" w:cs="Times New Roman"/>
          <w:b/>
          <w:i/>
          <w:color w:val="1F4E79" w:themeColor="accent1" w:themeShade="80"/>
          <w:kern w:val="36"/>
          <w:sz w:val="28"/>
          <w:szCs w:val="28"/>
          <w:u w:val="single"/>
          <w:lang w:eastAsia="ru-RU"/>
        </w:rPr>
        <w:t>Как помочь ребенку привыкнуть к школе после каникул.</w:t>
      </w:r>
    </w:p>
    <w:p w:rsidR="0039009C" w:rsidRPr="0039009C" w:rsidRDefault="0039009C" w:rsidP="0039009C">
      <w:pPr>
        <w:spacing w:after="100" w:afterAutospacing="1" w:line="240" w:lineRule="auto"/>
        <w:jc w:val="center"/>
        <w:rPr>
          <w:rFonts w:ascii="&amp;quot" w:eastAsia="Times New Roman" w:hAnsi="&amp;quot" w:cs="Times New Roman"/>
          <w:color w:val="222222"/>
          <w:sz w:val="24"/>
          <w:szCs w:val="24"/>
          <w:lang w:eastAsia="ru-RU"/>
        </w:rPr>
      </w:pPr>
      <w:r w:rsidRPr="0039009C">
        <w:rPr>
          <w:rFonts w:ascii="&amp;quot" w:eastAsia="Times New Roman" w:hAnsi="&amp;quot" w:cs="Times New Roman"/>
          <w:color w:val="222222"/>
          <w:sz w:val="24"/>
          <w:szCs w:val="24"/>
          <w:lang w:eastAsia="ru-RU"/>
        </w:rPr>
        <w:t> </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Помогать ребенку втягиваться в учебный процесс после длительных летних каникул лучше заблаговременно. Уже с середины августа надо изменить режим дня - раньше ложиться спать и раньше вставать.</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За лето детская рука забывает, как писать, и скорость письма в начале года существенно отличается от весенних показателей. Чтобы ребенку было интересней, можно это занятие превратить в игру, периодически меняясь ролями с ребенком.</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 xml:space="preserve">Можно писать с ребенком графические диктанты – это очень эффективная подготовка руки к письму. Кроме этого они направлены на развитие мелкой моторики, произвольного внимания, координации движений, развитие </w:t>
      </w:r>
      <w:r w:rsidR="0039009C" w:rsidRPr="0039009C">
        <w:rPr>
          <w:rFonts w:ascii="&amp;quot" w:eastAsia="Times New Roman" w:hAnsi="&amp;quot" w:cs="Times New Roman"/>
          <w:color w:val="222222"/>
          <w:sz w:val="27"/>
          <w:szCs w:val="27"/>
          <w:lang w:eastAsia="ru-RU"/>
        </w:rPr>
        <w:lastRenderedPageBreak/>
        <w:t>усидчивости, пространственного воображения. Есть книжки с графическими диктантами, также много информации и в интернете. Конечно, начинать нужно с самых простых диктантов!</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Читать тоже можно вместе с ребенком: немного он вам, немного вы ему.</w:t>
      </w:r>
    </w:p>
    <w:p w:rsidR="0039009C" w:rsidRPr="0039009C" w:rsidRDefault="00722829" w:rsidP="0039009C">
      <w:pPr>
        <w:spacing w:after="100" w:afterAutospacing="1" w:line="240" w:lineRule="auto"/>
        <w:rPr>
          <w:rFonts w:ascii="&amp;quot" w:eastAsia="Times New Roman" w:hAnsi="&amp;quot" w:cs="Times New Roman"/>
          <w:color w:val="222222"/>
          <w:sz w:val="24"/>
          <w:szCs w:val="24"/>
          <w:lang w:eastAsia="ru-RU"/>
        </w:rPr>
      </w:pPr>
      <w:r>
        <w:rPr>
          <w:rFonts w:ascii="&amp;quot" w:eastAsia="Times New Roman" w:hAnsi="&amp;quot" w:cs="Times New Roman"/>
          <w:color w:val="222222"/>
          <w:sz w:val="27"/>
          <w:szCs w:val="27"/>
          <w:lang w:eastAsia="ru-RU"/>
        </w:rPr>
        <w:tab/>
      </w:r>
      <w:r w:rsidR="0039009C" w:rsidRPr="0039009C">
        <w:rPr>
          <w:rFonts w:ascii="&amp;quot" w:eastAsia="Times New Roman" w:hAnsi="&amp;quot" w:cs="Times New Roman"/>
          <w:color w:val="222222"/>
          <w:sz w:val="27"/>
          <w:szCs w:val="27"/>
          <w:lang w:eastAsia="ru-RU"/>
        </w:rPr>
        <w:t>Занятия не должны быть слишком долгими, чтобы ребенок не устал и не потерял интерес к ним. Лучше закончить их, пока у него еще есть легкое желание продолжать.</w:t>
      </w:r>
    </w:p>
    <w:p w:rsidR="0039009C" w:rsidRPr="0039009C" w:rsidRDefault="0039009C" w:rsidP="00722829">
      <w:pPr>
        <w:spacing w:after="100" w:afterAutospacing="1" w:line="240" w:lineRule="auto"/>
        <w:jc w:val="center"/>
        <w:rPr>
          <w:rFonts w:ascii="&amp;quot" w:eastAsia="Times New Roman" w:hAnsi="&amp;quot" w:cs="Times New Roman"/>
          <w:color w:val="222222"/>
          <w:sz w:val="24"/>
          <w:szCs w:val="24"/>
          <w:lang w:eastAsia="ru-RU"/>
        </w:rPr>
      </w:pPr>
      <w:r w:rsidRPr="0039009C">
        <w:rPr>
          <w:rFonts w:ascii="&amp;quot" w:eastAsia="Times New Roman" w:hAnsi="&amp;quot" w:cs="Times New Roman"/>
          <w:b/>
          <w:bCs/>
          <w:color w:val="222222"/>
          <w:sz w:val="27"/>
          <w:szCs w:val="27"/>
          <w:lang w:eastAsia="ru-RU"/>
        </w:rPr>
        <w:t>Уважаемые родители!</w:t>
      </w:r>
    </w:p>
    <w:p w:rsidR="0039009C" w:rsidRPr="00722829" w:rsidRDefault="00722829" w:rsidP="0039009C">
      <w:pPr>
        <w:spacing w:after="100" w:afterAutospacing="1" w:line="240" w:lineRule="auto"/>
        <w:rPr>
          <w:rFonts w:ascii="&amp;quot" w:eastAsia="Times New Roman" w:hAnsi="&amp;quot" w:cs="Times New Roman"/>
          <w:b/>
          <w:i/>
          <w:color w:val="222222"/>
          <w:sz w:val="24"/>
          <w:szCs w:val="24"/>
          <w:lang w:eastAsia="ru-RU"/>
        </w:rPr>
      </w:pPr>
      <w:r>
        <w:rPr>
          <w:rFonts w:ascii="&amp;quot" w:eastAsia="Times New Roman" w:hAnsi="&amp;quot" w:cs="Times New Roman"/>
          <w:color w:val="222222"/>
          <w:sz w:val="27"/>
          <w:szCs w:val="27"/>
          <w:lang w:eastAsia="ru-RU"/>
        </w:rPr>
        <w:tab/>
      </w:r>
      <w:r w:rsidR="0039009C" w:rsidRPr="00722829">
        <w:rPr>
          <w:rFonts w:ascii="&amp;quot" w:eastAsia="Times New Roman" w:hAnsi="&amp;quot" w:cs="Times New Roman"/>
          <w:b/>
          <w:i/>
          <w:color w:val="222222"/>
          <w:sz w:val="27"/>
          <w:szCs w:val="27"/>
          <w:lang w:eastAsia="ru-RU"/>
        </w:rPr>
        <w:t>Подводя некий итог, важно отметить, что этот возраст очень благоприятен для интеллектуального развития школьника. Уделяйте больше внимания своему ребёнку, заинтересовывайте его чем-то новым, будьте активны и результат оправдает все ваши ожидания!</w:t>
      </w:r>
    </w:p>
    <w:p w:rsidR="00912BAD" w:rsidRDefault="00912BAD"/>
    <w:sectPr w:rsidR="00912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10"/>
    <w:rsid w:val="0039009C"/>
    <w:rsid w:val="00412610"/>
    <w:rsid w:val="00722829"/>
    <w:rsid w:val="0091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CACE"/>
  <w15:chartTrackingRefBased/>
  <w15:docId w15:val="{07AB6F07-340C-4E39-BAE1-6C835F96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846</Words>
  <Characters>4824</Characters>
  <Application>Microsoft Office Word</Application>
  <DocSecurity>0</DocSecurity>
  <Lines>40</Lines>
  <Paragraphs>11</Paragraphs>
  <ScaleCrop>false</ScaleCrop>
  <Company>SPecialiST RePack</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Психолог</cp:lastModifiedBy>
  <cp:revision>3</cp:revision>
  <dcterms:created xsi:type="dcterms:W3CDTF">2019-11-23T15:25:00Z</dcterms:created>
  <dcterms:modified xsi:type="dcterms:W3CDTF">2019-12-25T12:43:00Z</dcterms:modified>
</cp:coreProperties>
</file>